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A0" w:rsidRDefault="004115A0" w:rsidP="004115A0">
      <w:pPr>
        <w:jc w:val="center"/>
        <w:rPr>
          <w:b/>
          <w:sz w:val="28"/>
          <w:szCs w:val="28"/>
        </w:rPr>
      </w:pPr>
      <w:r w:rsidRPr="00A42B58">
        <w:rPr>
          <w:b/>
          <w:sz w:val="28"/>
          <w:szCs w:val="28"/>
        </w:rPr>
        <w:t>Bursary Report for the British Association of Hand Therapists</w:t>
      </w:r>
    </w:p>
    <w:p w:rsidR="006C5A28" w:rsidRDefault="0087345E" w:rsidP="00411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Linda Davies</w:t>
      </w:r>
    </w:p>
    <w:p w:rsidR="006C5A28" w:rsidRDefault="0087345E" w:rsidP="00411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PIP joint – NES – BAHT level 2</w:t>
      </w:r>
      <w:r w:rsidR="00D62139">
        <w:rPr>
          <w:b/>
          <w:sz w:val="28"/>
          <w:szCs w:val="28"/>
        </w:rPr>
        <w:t xml:space="preserve"> Bursary</w:t>
      </w:r>
    </w:p>
    <w:p w:rsidR="006C5A28" w:rsidRPr="00A42B58" w:rsidRDefault="0087345E" w:rsidP="00411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6</w:t>
      </w:r>
      <w:r w:rsidR="00D62139" w:rsidRPr="00D62139">
        <w:rPr>
          <w:b/>
          <w:szCs w:val="28"/>
          <w:vertAlign w:val="superscript"/>
        </w:rPr>
        <w:t>th</w:t>
      </w:r>
      <w:r>
        <w:rPr>
          <w:b/>
          <w:sz w:val="28"/>
          <w:szCs w:val="28"/>
        </w:rPr>
        <w:t>-8</w:t>
      </w:r>
      <w:r w:rsidR="00D62139" w:rsidRPr="00D62139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115A0" w:rsidRPr="00800B46">
        <w:tc>
          <w:tcPr>
            <w:tcW w:w="9242" w:type="dxa"/>
          </w:tcPr>
          <w:p w:rsidR="004115A0" w:rsidRDefault="004115A0" w:rsidP="00800B4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0B46">
              <w:rPr>
                <w:b/>
                <w:sz w:val="28"/>
                <w:szCs w:val="28"/>
              </w:rPr>
              <w:t xml:space="preserve">Introduction: </w:t>
            </w:r>
          </w:p>
          <w:p w:rsidR="004115A0" w:rsidRPr="00800B46" w:rsidRDefault="0087345E" w:rsidP="00800B46">
            <w:pPr>
              <w:spacing w:after="0" w:line="240" w:lineRule="auto"/>
              <w:rPr>
                <w:sz w:val="28"/>
                <w:szCs w:val="28"/>
              </w:rPr>
            </w:pPr>
            <w:r w:rsidRPr="0087345E">
              <w:rPr>
                <w:sz w:val="28"/>
                <w:szCs w:val="28"/>
              </w:rPr>
              <w:t>My name is Linda Davies</w:t>
            </w:r>
            <w:r w:rsidR="002460C3">
              <w:rPr>
                <w:sz w:val="28"/>
                <w:szCs w:val="28"/>
              </w:rPr>
              <w:t>,</w:t>
            </w:r>
            <w:r w:rsidRPr="0087345E">
              <w:rPr>
                <w:sz w:val="28"/>
                <w:szCs w:val="28"/>
              </w:rPr>
              <w:t xml:space="preserve"> a Band 6 Hand </w:t>
            </w:r>
            <w:r w:rsidR="00E27BF0" w:rsidRPr="0087345E">
              <w:rPr>
                <w:sz w:val="28"/>
                <w:szCs w:val="28"/>
              </w:rPr>
              <w:t>Therapist</w:t>
            </w:r>
            <w:r w:rsidRPr="0087345E">
              <w:rPr>
                <w:sz w:val="28"/>
                <w:szCs w:val="28"/>
              </w:rPr>
              <w:t xml:space="preserve">.  I applied for the Bursary </w:t>
            </w:r>
            <w:r w:rsidR="003E7DDC">
              <w:rPr>
                <w:sz w:val="28"/>
                <w:szCs w:val="28"/>
              </w:rPr>
              <w:t xml:space="preserve">to attend a course that I had heard </w:t>
            </w:r>
            <w:r w:rsidR="002460C3">
              <w:rPr>
                <w:sz w:val="28"/>
                <w:szCs w:val="28"/>
              </w:rPr>
              <w:t xml:space="preserve">many positive comments </w:t>
            </w:r>
            <w:r w:rsidR="00E27BF0">
              <w:rPr>
                <w:sz w:val="28"/>
                <w:szCs w:val="28"/>
              </w:rPr>
              <w:t>about</w:t>
            </w:r>
            <w:r w:rsidR="002460C3">
              <w:rPr>
                <w:sz w:val="28"/>
                <w:szCs w:val="28"/>
              </w:rPr>
              <w:t xml:space="preserve">. I </w:t>
            </w:r>
            <w:r w:rsidR="003E7DDC">
              <w:rPr>
                <w:sz w:val="28"/>
                <w:szCs w:val="28"/>
              </w:rPr>
              <w:t xml:space="preserve">hoped and believed that the course </w:t>
            </w:r>
            <w:r w:rsidR="002460C3">
              <w:rPr>
                <w:sz w:val="28"/>
                <w:szCs w:val="28"/>
              </w:rPr>
              <w:t xml:space="preserve">would not only benefit </w:t>
            </w:r>
            <w:r w:rsidR="003E7DDC">
              <w:rPr>
                <w:sz w:val="28"/>
                <w:szCs w:val="28"/>
              </w:rPr>
              <w:t xml:space="preserve">myself but </w:t>
            </w:r>
            <w:r w:rsidR="002460C3">
              <w:rPr>
                <w:sz w:val="28"/>
                <w:szCs w:val="28"/>
              </w:rPr>
              <w:t xml:space="preserve">my patients, the </w:t>
            </w:r>
            <w:r w:rsidR="00E27BF0">
              <w:rPr>
                <w:sz w:val="28"/>
                <w:szCs w:val="28"/>
              </w:rPr>
              <w:t>department</w:t>
            </w:r>
            <w:r w:rsidR="002460C3">
              <w:rPr>
                <w:sz w:val="28"/>
                <w:szCs w:val="28"/>
              </w:rPr>
              <w:t xml:space="preserve"> I </w:t>
            </w:r>
            <w:r w:rsidR="003E7DDC">
              <w:rPr>
                <w:sz w:val="28"/>
                <w:szCs w:val="28"/>
              </w:rPr>
              <w:t>work in.</w:t>
            </w:r>
            <w:r w:rsidR="002460C3">
              <w:rPr>
                <w:sz w:val="28"/>
                <w:szCs w:val="28"/>
              </w:rPr>
              <w:t xml:space="preserve"> </w:t>
            </w:r>
            <w:r w:rsidR="003E7DDC">
              <w:rPr>
                <w:sz w:val="28"/>
                <w:szCs w:val="28"/>
              </w:rPr>
              <w:t>H</w:t>
            </w:r>
            <w:r w:rsidR="00E27BF0">
              <w:rPr>
                <w:sz w:val="28"/>
                <w:szCs w:val="28"/>
              </w:rPr>
              <w:t>owever,</w:t>
            </w:r>
            <w:r w:rsidR="002460C3">
              <w:rPr>
                <w:sz w:val="28"/>
                <w:szCs w:val="28"/>
              </w:rPr>
              <w:t xml:space="preserve"> finances were prohibitive to my attendance</w:t>
            </w:r>
            <w:r w:rsidRPr="0087345E">
              <w:rPr>
                <w:sz w:val="28"/>
                <w:szCs w:val="28"/>
              </w:rPr>
              <w:t>.  Like most therapist increasing</w:t>
            </w:r>
            <w:r w:rsidR="00077AAD">
              <w:rPr>
                <w:sz w:val="28"/>
                <w:szCs w:val="28"/>
              </w:rPr>
              <w:t xml:space="preserve"> cost of living are not being m</w:t>
            </w:r>
            <w:r w:rsidRPr="0087345E">
              <w:rPr>
                <w:sz w:val="28"/>
                <w:szCs w:val="28"/>
              </w:rPr>
              <w:t>et by pay rises</w:t>
            </w:r>
            <w:r w:rsidR="003E7DDC">
              <w:rPr>
                <w:sz w:val="28"/>
                <w:szCs w:val="28"/>
              </w:rPr>
              <w:t xml:space="preserve"> and this has been adverse to budgeting</w:t>
            </w:r>
            <w:r w:rsidRPr="0087345E">
              <w:rPr>
                <w:sz w:val="28"/>
                <w:szCs w:val="28"/>
              </w:rPr>
              <w:t xml:space="preserve">.  </w:t>
            </w:r>
            <w:r w:rsidR="002460C3">
              <w:rPr>
                <w:sz w:val="28"/>
                <w:szCs w:val="28"/>
              </w:rPr>
              <w:t xml:space="preserve">I believe </w:t>
            </w:r>
            <w:r w:rsidRPr="0087345E">
              <w:rPr>
                <w:sz w:val="28"/>
                <w:szCs w:val="28"/>
              </w:rPr>
              <w:t xml:space="preserve">that the bursary would not only support me </w:t>
            </w:r>
            <w:r w:rsidR="00E27BF0" w:rsidRPr="0087345E">
              <w:rPr>
                <w:sz w:val="28"/>
                <w:szCs w:val="28"/>
              </w:rPr>
              <w:t>financially</w:t>
            </w:r>
            <w:r w:rsidRPr="0087345E">
              <w:rPr>
                <w:sz w:val="28"/>
                <w:szCs w:val="28"/>
              </w:rPr>
              <w:t xml:space="preserve"> but also aid in my reflection of the course due to </w:t>
            </w:r>
            <w:r w:rsidR="00077AAD">
              <w:rPr>
                <w:sz w:val="28"/>
                <w:szCs w:val="28"/>
              </w:rPr>
              <w:t xml:space="preserve">the </w:t>
            </w:r>
            <w:r w:rsidRPr="0087345E">
              <w:rPr>
                <w:sz w:val="28"/>
                <w:szCs w:val="28"/>
              </w:rPr>
              <w:t xml:space="preserve">commitment required. </w:t>
            </w:r>
            <w:r w:rsidR="002460C3">
              <w:rPr>
                <w:sz w:val="28"/>
                <w:szCs w:val="28"/>
              </w:rPr>
              <w:t>The course lived up to all expectations.</w:t>
            </w: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115A0" w:rsidRPr="00800B46">
        <w:tc>
          <w:tcPr>
            <w:tcW w:w="9242" w:type="dxa"/>
          </w:tcPr>
          <w:p w:rsidR="004115A0" w:rsidRPr="00800B46" w:rsidRDefault="004115A0" w:rsidP="00800B4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0B46">
              <w:rPr>
                <w:b/>
                <w:sz w:val="28"/>
                <w:szCs w:val="28"/>
              </w:rPr>
              <w:t>Topic:</w:t>
            </w:r>
          </w:p>
          <w:p w:rsidR="004115A0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  <w:r w:rsidRPr="00800B46">
              <w:rPr>
                <w:sz w:val="28"/>
                <w:szCs w:val="28"/>
              </w:rPr>
              <w:t>(500 words +/- 10%; this will be up</w:t>
            </w:r>
            <w:r w:rsidR="006C5A28">
              <w:rPr>
                <w:sz w:val="28"/>
                <w:szCs w:val="28"/>
              </w:rPr>
              <w:t>loaded</w:t>
            </w:r>
            <w:r w:rsidRPr="00800B46">
              <w:rPr>
                <w:sz w:val="28"/>
                <w:szCs w:val="28"/>
              </w:rPr>
              <w:t xml:space="preserve"> onto the BAHT website an</w:t>
            </w:r>
            <w:r w:rsidR="001B41BD" w:rsidRPr="00800B46">
              <w:rPr>
                <w:sz w:val="28"/>
                <w:szCs w:val="28"/>
              </w:rPr>
              <w:t>d may be in</w:t>
            </w:r>
            <w:r w:rsidRPr="00800B46">
              <w:rPr>
                <w:sz w:val="28"/>
                <w:szCs w:val="28"/>
              </w:rPr>
              <w:t>cluded in an e-bulletin.  The topic of this report will be agreed in negation with the Director of Bursaries.  The report should not contain any comments that are potentially damaging or libellous.)</w:t>
            </w:r>
          </w:p>
          <w:p w:rsidR="002460C3" w:rsidRDefault="002460C3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194DB7" w:rsidRDefault="00A95E57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PIP – so much more than a hinge joint!  </w:t>
            </w:r>
          </w:p>
          <w:p w:rsidR="004115A0" w:rsidRDefault="00A95E57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was </w:t>
            </w:r>
            <w:r w:rsidR="003E7DDC">
              <w:rPr>
                <w:sz w:val="28"/>
                <w:szCs w:val="28"/>
              </w:rPr>
              <w:t>extremely fortunate</w:t>
            </w:r>
            <w:r>
              <w:rPr>
                <w:sz w:val="28"/>
                <w:szCs w:val="28"/>
              </w:rPr>
              <w:t xml:space="preserve"> to </w:t>
            </w:r>
            <w:r w:rsidR="003E7DDC">
              <w:rPr>
                <w:sz w:val="28"/>
                <w:szCs w:val="28"/>
              </w:rPr>
              <w:t>gain</w:t>
            </w:r>
            <w:r>
              <w:rPr>
                <w:sz w:val="28"/>
                <w:szCs w:val="28"/>
              </w:rPr>
              <w:t xml:space="preserve"> </w:t>
            </w:r>
            <w:r w:rsidR="00E27BF0">
              <w:rPr>
                <w:sz w:val="28"/>
                <w:szCs w:val="28"/>
              </w:rPr>
              <w:t>a BAHT level II bursary</w:t>
            </w:r>
            <w:r>
              <w:rPr>
                <w:sz w:val="28"/>
                <w:szCs w:val="28"/>
              </w:rPr>
              <w:t xml:space="preserve"> to attend the NES ‘Management of the PIP joint’ </w:t>
            </w:r>
            <w:r w:rsidR="00077AAD">
              <w:rPr>
                <w:sz w:val="28"/>
                <w:szCs w:val="28"/>
              </w:rPr>
              <w:t xml:space="preserve">3-day </w:t>
            </w:r>
            <w:r>
              <w:rPr>
                <w:sz w:val="28"/>
                <w:szCs w:val="28"/>
              </w:rPr>
              <w:t xml:space="preserve">course. </w:t>
            </w:r>
            <w:r w:rsidR="00A1401A">
              <w:rPr>
                <w:sz w:val="28"/>
                <w:szCs w:val="28"/>
              </w:rPr>
              <w:t xml:space="preserve">Portsmouth Hospital were gracious hosts and 30 hand </w:t>
            </w:r>
            <w:r w:rsidR="00077AAD">
              <w:rPr>
                <w:sz w:val="28"/>
                <w:szCs w:val="28"/>
              </w:rPr>
              <w:t>therapists</w:t>
            </w:r>
            <w:r w:rsidR="00026A76">
              <w:rPr>
                <w:sz w:val="28"/>
                <w:szCs w:val="28"/>
              </w:rPr>
              <w:t xml:space="preserve"> greatly </w:t>
            </w:r>
            <w:r w:rsidR="00EB0A1D">
              <w:rPr>
                <w:sz w:val="28"/>
                <w:szCs w:val="28"/>
              </w:rPr>
              <w:t>appreciated their efforts</w:t>
            </w:r>
            <w:r w:rsidR="00077AAD">
              <w:rPr>
                <w:sz w:val="28"/>
                <w:szCs w:val="28"/>
              </w:rPr>
              <w:t>.</w:t>
            </w:r>
            <w:r w:rsidR="00EB0A1D">
              <w:rPr>
                <w:sz w:val="28"/>
                <w:szCs w:val="28"/>
              </w:rPr>
              <w:t xml:space="preserve"> We started</w:t>
            </w:r>
            <w:r w:rsidR="00026A76">
              <w:rPr>
                <w:sz w:val="28"/>
                <w:szCs w:val="28"/>
              </w:rPr>
              <w:t xml:space="preserve"> the c</w:t>
            </w:r>
            <w:r w:rsidR="0069231B">
              <w:rPr>
                <w:sz w:val="28"/>
                <w:szCs w:val="28"/>
              </w:rPr>
              <w:t>o</w:t>
            </w:r>
            <w:r w:rsidR="00026A76">
              <w:rPr>
                <w:sz w:val="28"/>
                <w:szCs w:val="28"/>
              </w:rPr>
              <w:t xml:space="preserve">urse at the deep end, plunging straight into anatomy </w:t>
            </w:r>
            <w:r w:rsidR="00BB6C59">
              <w:rPr>
                <w:sz w:val="28"/>
                <w:szCs w:val="28"/>
              </w:rPr>
              <w:t>and biomechanics</w:t>
            </w:r>
            <w:r w:rsidR="00026A76">
              <w:rPr>
                <w:sz w:val="28"/>
                <w:szCs w:val="28"/>
              </w:rPr>
              <w:t xml:space="preserve"> lectures. These were broken up with workshops on pathophysiology of stiffness and </w:t>
            </w:r>
            <w:r w:rsidR="00BB6C59">
              <w:rPr>
                <w:sz w:val="28"/>
                <w:szCs w:val="28"/>
              </w:rPr>
              <w:t>its</w:t>
            </w:r>
            <w:r w:rsidR="00026A76">
              <w:rPr>
                <w:sz w:val="28"/>
                <w:szCs w:val="28"/>
              </w:rPr>
              <w:t xml:space="preserve"> treatment, swelling </w:t>
            </w:r>
            <w:r w:rsidR="00BB6C59">
              <w:rPr>
                <w:sz w:val="28"/>
                <w:szCs w:val="28"/>
              </w:rPr>
              <w:t>management</w:t>
            </w:r>
            <w:r w:rsidR="00026A76">
              <w:rPr>
                <w:sz w:val="28"/>
                <w:szCs w:val="28"/>
              </w:rPr>
              <w:t xml:space="preserve">, </w:t>
            </w:r>
            <w:r w:rsidR="00BB6C59">
              <w:rPr>
                <w:sz w:val="28"/>
                <w:szCs w:val="28"/>
              </w:rPr>
              <w:t>goniometry</w:t>
            </w:r>
            <w:r w:rsidR="00026A76">
              <w:rPr>
                <w:sz w:val="28"/>
                <w:szCs w:val="28"/>
              </w:rPr>
              <w:t xml:space="preserve"> and pain. Day 1 for me led to the </w:t>
            </w:r>
            <w:r w:rsidR="00BB6C59">
              <w:rPr>
                <w:sz w:val="28"/>
                <w:szCs w:val="28"/>
              </w:rPr>
              <w:t>affirmation that</w:t>
            </w:r>
            <w:r w:rsidR="00026A76">
              <w:rPr>
                <w:sz w:val="28"/>
                <w:szCs w:val="28"/>
              </w:rPr>
              <w:t xml:space="preserve"> the </w:t>
            </w:r>
            <w:r w:rsidR="00E27BF0">
              <w:rPr>
                <w:sz w:val="28"/>
                <w:szCs w:val="28"/>
              </w:rPr>
              <w:t>PIP joint</w:t>
            </w:r>
            <w:r>
              <w:rPr>
                <w:sz w:val="28"/>
                <w:szCs w:val="28"/>
              </w:rPr>
              <w:t xml:space="preserve"> is </w:t>
            </w:r>
            <w:r w:rsidR="00026A76">
              <w:rPr>
                <w:sz w:val="28"/>
                <w:szCs w:val="28"/>
              </w:rPr>
              <w:t>so much more than a</w:t>
            </w:r>
            <w:r>
              <w:rPr>
                <w:sz w:val="28"/>
                <w:szCs w:val="28"/>
              </w:rPr>
              <w:t xml:space="preserve"> </w:t>
            </w:r>
            <w:r w:rsidR="00077AAD">
              <w:rPr>
                <w:sz w:val="28"/>
                <w:szCs w:val="28"/>
              </w:rPr>
              <w:t>joint that</w:t>
            </w:r>
            <w:r w:rsidR="00026A76">
              <w:rPr>
                <w:sz w:val="28"/>
                <w:szCs w:val="28"/>
              </w:rPr>
              <w:t xml:space="preserve"> simply</w:t>
            </w:r>
            <w:r w:rsidR="00077AAD">
              <w:rPr>
                <w:sz w:val="28"/>
                <w:szCs w:val="28"/>
              </w:rPr>
              <w:t xml:space="preserve"> flexes and extends.</w:t>
            </w:r>
            <w:r>
              <w:rPr>
                <w:sz w:val="28"/>
                <w:szCs w:val="28"/>
              </w:rPr>
              <w:t xml:space="preserve">  One of many learning points for </w:t>
            </w:r>
            <w:r w:rsidR="00E27BF0">
              <w:rPr>
                <w:sz w:val="28"/>
                <w:szCs w:val="28"/>
              </w:rPr>
              <w:t>e.g.</w:t>
            </w:r>
            <w:r>
              <w:rPr>
                <w:sz w:val="28"/>
                <w:szCs w:val="28"/>
              </w:rPr>
              <w:t xml:space="preserve"> wa</w:t>
            </w:r>
            <w:r w:rsidR="00194DB7">
              <w:rPr>
                <w:sz w:val="28"/>
                <w:szCs w:val="28"/>
              </w:rPr>
              <w:t xml:space="preserve">s how the proximal phalanx head is </w:t>
            </w:r>
            <w:r>
              <w:rPr>
                <w:sz w:val="28"/>
                <w:szCs w:val="28"/>
              </w:rPr>
              <w:t>shaped more like a square in the little finger</w:t>
            </w:r>
            <w:r w:rsidR="00194DB7">
              <w:rPr>
                <w:sz w:val="28"/>
                <w:szCs w:val="28"/>
              </w:rPr>
              <w:t xml:space="preserve"> and for each digit</w:t>
            </w:r>
            <w:r w:rsidR="00026A76">
              <w:rPr>
                <w:sz w:val="28"/>
                <w:szCs w:val="28"/>
              </w:rPr>
              <w:t xml:space="preserve"> in a lateral order of </w:t>
            </w:r>
            <w:r w:rsidR="00BB6C59">
              <w:rPr>
                <w:sz w:val="28"/>
                <w:szCs w:val="28"/>
              </w:rPr>
              <w:t>progression;</w:t>
            </w:r>
            <w:r w:rsidR="00026A76">
              <w:rPr>
                <w:sz w:val="28"/>
                <w:szCs w:val="28"/>
              </w:rPr>
              <w:t xml:space="preserve"> </w:t>
            </w:r>
            <w:r w:rsidR="00194DB7">
              <w:rPr>
                <w:sz w:val="28"/>
                <w:szCs w:val="28"/>
              </w:rPr>
              <w:t xml:space="preserve">the heads gradually become more angled and rectangular.  These subtle changes to head shape </w:t>
            </w:r>
            <w:r w:rsidR="00BB6C59">
              <w:rPr>
                <w:sz w:val="28"/>
                <w:szCs w:val="28"/>
              </w:rPr>
              <w:t>are not</w:t>
            </w:r>
            <w:r w:rsidR="00194DB7">
              <w:rPr>
                <w:sz w:val="28"/>
                <w:szCs w:val="28"/>
              </w:rPr>
              <w:t xml:space="preserve"> there just to help </w:t>
            </w:r>
            <w:r w:rsidR="00E27BF0">
              <w:rPr>
                <w:sz w:val="28"/>
                <w:szCs w:val="28"/>
              </w:rPr>
              <w:t>archaeologist</w:t>
            </w:r>
            <w:r w:rsidR="0069231B">
              <w:rPr>
                <w:sz w:val="28"/>
                <w:szCs w:val="28"/>
              </w:rPr>
              <w:t>s</w:t>
            </w:r>
            <w:r w:rsidR="00194DB7">
              <w:rPr>
                <w:sz w:val="28"/>
                <w:szCs w:val="28"/>
              </w:rPr>
              <w:t xml:space="preserve"> identify which bone goes where</w:t>
            </w:r>
            <w:r w:rsidR="00D329D6">
              <w:rPr>
                <w:sz w:val="28"/>
                <w:szCs w:val="28"/>
              </w:rPr>
              <w:t xml:space="preserve">, </w:t>
            </w:r>
            <w:r w:rsidR="00194DB7">
              <w:rPr>
                <w:sz w:val="28"/>
                <w:szCs w:val="28"/>
              </w:rPr>
              <w:t xml:space="preserve">they </w:t>
            </w:r>
            <w:proofErr w:type="gramStart"/>
            <w:r w:rsidR="00194DB7">
              <w:rPr>
                <w:sz w:val="28"/>
                <w:szCs w:val="28"/>
              </w:rPr>
              <w:t>are shaped</w:t>
            </w:r>
            <w:proofErr w:type="gramEnd"/>
            <w:r w:rsidR="00194DB7">
              <w:rPr>
                <w:sz w:val="28"/>
                <w:szCs w:val="28"/>
              </w:rPr>
              <w:t xml:space="preserve"> like this to allow</w:t>
            </w:r>
            <w:r w:rsidR="00D329D6">
              <w:rPr>
                <w:sz w:val="28"/>
                <w:szCs w:val="28"/>
              </w:rPr>
              <w:t xml:space="preserve"> minute </w:t>
            </w:r>
            <w:r w:rsidR="00E27BF0">
              <w:rPr>
                <w:sz w:val="28"/>
                <w:szCs w:val="28"/>
              </w:rPr>
              <w:t>intricacies</w:t>
            </w:r>
            <w:r w:rsidR="00D329D6">
              <w:rPr>
                <w:sz w:val="28"/>
                <w:szCs w:val="28"/>
              </w:rPr>
              <w:t xml:space="preserve"> </w:t>
            </w:r>
            <w:r w:rsidR="00E27BF0">
              <w:rPr>
                <w:sz w:val="28"/>
                <w:szCs w:val="28"/>
              </w:rPr>
              <w:t>in rotation</w:t>
            </w:r>
            <w:r w:rsidR="00194DB7">
              <w:rPr>
                <w:sz w:val="28"/>
                <w:szCs w:val="28"/>
              </w:rPr>
              <w:t xml:space="preserve"> at the PI</w:t>
            </w:r>
            <w:r w:rsidR="00D329D6">
              <w:rPr>
                <w:sz w:val="28"/>
                <w:szCs w:val="28"/>
              </w:rPr>
              <w:t xml:space="preserve">P </w:t>
            </w:r>
            <w:r w:rsidR="00194DB7">
              <w:rPr>
                <w:sz w:val="28"/>
                <w:szCs w:val="28"/>
              </w:rPr>
              <w:t>joint so a functional grip can be achieved</w:t>
            </w:r>
            <w:r w:rsidR="00EE6D8C">
              <w:rPr>
                <w:sz w:val="28"/>
                <w:szCs w:val="28"/>
              </w:rPr>
              <w:t>.</w:t>
            </w:r>
            <w:r w:rsidR="00D329D6">
              <w:rPr>
                <w:sz w:val="28"/>
                <w:szCs w:val="28"/>
              </w:rPr>
              <w:t xml:space="preserve"> </w:t>
            </w:r>
            <w:r w:rsidR="00194DB7">
              <w:rPr>
                <w:sz w:val="28"/>
                <w:szCs w:val="28"/>
              </w:rPr>
              <w:lastRenderedPageBreak/>
              <w:t xml:space="preserve">The course provided </w:t>
            </w:r>
            <w:r w:rsidR="0069231B">
              <w:rPr>
                <w:sz w:val="28"/>
                <w:szCs w:val="28"/>
              </w:rPr>
              <w:t>a</w:t>
            </w:r>
            <w:r w:rsidR="00194DB7">
              <w:rPr>
                <w:sz w:val="28"/>
                <w:szCs w:val="28"/>
              </w:rPr>
              <w:t xml:space="preserve"> </w:t>
            </w:r>
            <w:r w:rsidR="00E27BF0">
              <w:rPr>
                <w:sz w:val="28"/>
                <w:szCs w:val="28"/>
              </w:rPr>
              <w:t>much-appreciated</w:t>
            </w:r>
            <w:r w:rsidR="00194DB7">
              <w:rPr>
                <w:sz w:val="28"/>
                <w:szCs w:val="28"/>
              </w:rPr>
              <w:t xml:space="preserve"> platform to revisit anatomy knowledge that, in my case, simply does not happen as </w:t>
            </w:r>
            <w:r w:rsidR="00E27BF0">
              <w:rPr>
                <w:sz w:val="28"/>
                <w:szCs w:val="28"/>
              </w:rPr>
              <w:t>frequently</w:t>
            </w:r>
            <w:r w:rsidR="00194DB7">
              <w:rPr>
                <w:sz w:val="28"/>
                <w:szCs w:val="28"/>
              </w:rPr>
              <w:t xml:space="preserve"> as it should. The ability </w:t>
            </w:r>
            <w:proofErr w:type="gramStart"/>
            <w:r w:rsidR="00194DB7">
              <w:rPr>
                <w:sz w:val="28"/>
                <w:szCs w:val="28"/>
              </w:rPr>
              <w:t>to freely clarify</w:t>
            </w:r>
            <w:proofErr w:type="gramEnd"/>
            <w:r w:rsidR="00194DB7">
              <w:rPr>
                <w:sz w:val="28"/>
                <w:szCs w:val="28"/>
              </w:rPr>
              <w:t xml:space="preserve"> areas of </w:t>
            </w:r>
            <w:r w:rsidR="00EE6D8C">
              <w:rPr>
                <w:sz w:val="28"/>
                <w:szCs w:val="28"/>
              </w:rPr>
              <w:t>uncertainty</w:t>
            </w:r>
            <w:r w:rsidR="00194DB7">
              <w:rPr>
                <w:sz w:val="28"/>
                <w:szCs w:val="28"/>
              </w:rPr>
              <w:t xml:space="preserve"> with other colleagues/lecturers affirmed just how </w:t>
            </w:r>
            <w:r w:rsidR="00E27BF0">
              <w:rPr>
                <w:sz w:val="28"/>
                <w:szCs w:val="28"/>
              </w:rPr>
              <w:t>hand</w:t>
            </w:r>
            <w:r w:rsidR="00194DB7">
              <w:rPr>
                <w:sz w:val="28"/>
                <w:szCs w:val="28"/>
              </w:rPr>
              <w:t xml:space="preserve"> thera</w:t>
            </w:r>
            <w:r w:rsidR="00D329D6">
              <w:rPr>
                <w:sz w:val="28"/>
                <w:szCs w:val="28"/>
              </w:rPr>
              <w:t xml:space="preserve">pist are indeed </w:t>
            </w:r>
            <w:r w:rsidR="00E27BF0">
              <w:rPr>
                <w:sz w:val="28"/>
                <w:szCs w:val="28"/>
              </w:rPr>
              <w:t>specialist</w:t>
            </w:r>
            <w:r w:rsidR="003E7DDC">
              <w:rPr>
                <w:sz w:val="28"/>
                <w:szCs w:val="28"/>
              </w:rPr>
              <w:t>s</w:t>
            </w:r>
            <w:r w:rsidR="00D329D6">
              <w:rPr>
                <w:sz w:val="28"/>
                <w:szCs w:val="28"/>
              </w:rPr>
              <w:t xml:space="preserve"> who</w:t>
            </w:r>
            <w:r w:rsidR="00194DB7">
              <w:rPr>
                <w:sz w:val="28"/>
                <w:szCs w:val="28"/>
              </w:rPr>
              <w:t xml:space="preserve"> have advanced knowledge of anatomy. </w:t>
            </w:r>
          </w:p>
          <w:p w:rsidR="004316A4" w:rsidRDefault="004316A4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194DB7" w:rsidRDefault="00026A76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Day 2 started with </w:t>
            </w:r>
            <w:r w:rsidR="0069231B">
              <w:rPr>
                <w:sz w:val="28"/>
                <w:szCs w:val="28"/>
              </w:rPr>
              <w:t xml:space="preserve">lectures on </w:t>
            </w:r>
            <w:r>
              <w:rPr>
                <w:sz w:val="28"/>
                <w:szCs w:val="28"/>
              </w:rPr>
              <w:t xml:space="preserve">instability, altered biomechanics and fractures of the </w:t>
            </w:r>
            <w:r w:rsidR="00EE6D8C">
              <w:rPr>
                <w:sz w:val="28"/>
                <w:szCs w:val="28"/>
              </w:rPr>
              <w:t>phalanx</w:t>
            </w:r>
            <w:r w:rsidR="0069231B">
              <w:rPr>
                <w:sz w:val="28"/>
                <w:szCs w:val="28"/>
              </w:rPr>
              <w:t xml:space="preserve">, followed by workshops on </w:t>
            </w:r>
            <w:proofErr w:type="gramStart"/>
            <w:r w:rsidR="0069231B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plinting</w:t>
            </w:r>
            <w:r w:rsidR="0069231B">
              <w:rPr>
                <w:sz w:val="28"/>
                <w:szCs w:val="28"/>
              </w:rPr>
              <w:t xml:space="preserve"> and </w:t>
            </w:r>
            <w:r>
              <w:rPr>
                <w:sz w:val="28"/>
                <w:szCs w:val="28"/>
              </w:rPr>
              <w:t>flexor</w:t>
            </w:r>
            <w:proofErr w:type="gramEnd"/>
            <w:r>
              <w:rPr>
                <w:sz w:val="28"/>
                <w:szCs w:val="28"/>
              </w:rPr>
              <w:t xml:space="preserve"> and </w:t>
            </w:r>
            <w:r w:rsidR="00BB6C59">
              <w:rPr>
                <w:sz w:val="28"/>
                <w:szCs w:val="28"/>
              </w:rPr>
              <w:t>extensor</w:t>
            </w:r>
            <w:r>
              <w:rPr>
                <w:sz w:val="28"/>
                <w:szCs w:val="28"/>
              </w:rPr>
              <w:t xml:space="preserve"> tendon injuries</w:t>
            </w:r>
            <w:r w:rsidR="004316A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These lectures </w:t>
            </w:r>
            <w:proofErr w:type="gramStart"/>
            <w:r>
              <w:rPr>
                <w:sz w:val="28"/>
                <w:szCs w:val="28"/>
              </w:rPr>
              <w:t>were greatly appreciated</w:t>
            </w:r>
            <w:proofErr w:type="gramEnd"/>
            <w:r>
              <w:rPr>
                <w:sz w:val="28"/>
                <w:szCs w:val="28"/>
              </w:rPr>
              <w:t xml:space="preserve"> by myself (and others I am sure)</w:t>
            </w:r>
            <w:r w:rsidR="00EE6D8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="00EE6D8C">
              <w:rPr>
                <w:sz w:val="28"/>
                <w:szCs w:val="28"/>
              </w:rPr>
              <w:t>T</w:t>
            </w:r>
            <w:r w:rsidR="004E09C0">
              <w:rPr>
                <w:sz w:val="28"/>
                <w:szCs w:val="28"/>
              </w:rPr>
              <w:t>he central slip</w:t>
            </w:r>
            <w:r w:rsidR="00EE6D8C">
              <w:rPr>
                <w:sz w:val="28"/>
                <w:szCs w:val="28"/>
              </w:rPr>
              <w:t xml:space="preserve"> in my practise</w:t>
            </w:r>
            <w:bookmarkStart w:id="0" w:name="_GoBack"/>
            <w:bookmarkEnd w:id="0"/>
            <w:r w:rsidR="004E09C0">
              <w:rPr>
                <w:sz w:val="28"/>
                <w:szCs w:val="28"/>
              </w:rPr>
              <w:t xml:space="preserve"> has historically been a structure that was either my ‘friend or enemy’ and I never fully got to grips with when to empl</w:t>
            </w:r>
            <w:r>
              <w:rPr>
                <w:sz w:val="28"/>
                <w:szCs w:val="28"/>
              </w:rPr>
              <w:t>oy testing</w:t>
            </w:r>
            <w:r w:rsidR="004E09C0">
              <w:rPr>
                <w:sz w:val="28"/>
                <w:szCs w:val="28"/>
              </w:rPr>
              <w:t xml:space="preserve">. </w:t>
            </w:r>
            <w:r w:rsidR="004316A4">
              <w:rPr>
                <w:sz w:val="28"/>
                <w:szCs w:val="28"/>
              </w:rPr>
              <w:t xml:space="preserve">The discussion </w:t>
            </w:r>
            <w:r w:rsidR="004E09C0">
              <w:rPr>
                <w:sz w:val="28"/>
                <w:szCs w:val="28"/>
              </w:rPr>
              <w:t xml:space="preserve">on the </w:t>
            </w:r>
            <w:r w:rsidR="00E27BF0">
              <w:rPr>
                <w:sz w:val="28"/>
                <w:szCs w:val="28"/>
              </w:rPr>
              <w:t>Elson’s</w:t>
            </w:r>
            <w:r w:rsidR="004E09C0">
              <w:rPr>
                <w:sz w:val="28"/>
                <w:szCs w:val="28"/>
              </w:rPr>
              <w:t xml:space="preserve">/modified </w:t>
            </w:r>
            <w:r w:rsidR="00E27BF0">
              <w:rPr>
                <w:sz w:val="28"/>
                <w:szCs w:val="28"/>
              </w:rPr>
              <w:t>Elson’s</w:t>
            </w:r>
            <w:r w:rsidR="004316A4">
              <w:rPr>
                <w:sz w:val="28"/>
                <w:szCs w:val="28"/>
              </w:rPr>
              <w:t xml:space="preserve"> test provided the much appreciated ‘light bulb’ moment.  </w:t>
            </w:r>
            <w:r w:rsidR="00E27BF0">
              <w:rPr>
                <w:sz w:val="28"/>
                <w:szCs w:val="28"/>
              </w:rPr>
              <w:t>Whilst</w:t>
            </w:r>
            <w:r w:rsidR="004316A4">
              <w:rPr>
                <w:sz w:val="28"/>
                <w:szCs w:val="28"/>
              </w:rPr>
              <w:t xml:space="preserve"> on paper this tests looks simple to perform the practical</w:t>
            </w:r>
            <w:r w:rsidR="00D329D6">
              <w:rPr>
                <w:sz w:val="28"/>
                <w:szCs w:val="28"/>
              </w:rPr>
              <w:t>itie</w:t>
            </w:r>
            <w:r w:rsidR="004316A4">
              <w:rPr>
                <w:sz w:val="28"/>
                <w:szCs w:val="28"/>
              </w:rPr>
              <w:t xml:space="preserve">s of implementation in a swollen/painful joint often left me none the wiser if the central slip was involved.  </w:t>
            </w:r>
            <w:r w:rsidR="00E27BF0">
              <w:rPr>
                <w:sz w:val="28"/>
                <w:szCs w:val="28"/>
              </w:rPr>
              <w:t>Reassurance</w:t>
            </w:r>
            <w:r w:rsidR="004316A4">
              <w:rPr>
                <w:sz w:val="28"/>
                <w:szCs w:val="28"/>
              </w:rPr>
              <w:t xml:space="preserve"> that this test is not as easy to </w:t>
            </w:r>
            <w:proofErr w:type="gramStart"/>
            <w:r w:rsidR="0069231B">
              <w:rPr>
                <w:sz w:val="28"/>
                <w:szCs w:val="28"/>
              </w:rPr>
              <w:t>employ</w:t>
            </w:r>
            <w:proofErr w:type="gramEnd"/>
            <w:r w:rsidR="004E09C0">
              <w:rPr>
                <w:sz w:val="28"/>
                <w:szCs w:val="28"/>
              </w:rPr>
              <w:t xml:space="preserve"> as it seems</w:t>
            </w:r>
            <w:r w:rsidR="004316A4">
              <w:rPr>
                <w:sz w:val="28"/>
                <w:szCs w:val="28"/>
              </w:rPr>
              <w:t xml:space="preserve"> and anecdotal </w:t>
            </w:r>
            <w:r w:rsidR="00E27BF0">
              <w:rPr>
                <w:sz w:val="28"/>
                <w:szCs w:val="28"/>
              </w:rPr>
              <w:t>explanations</w:t>
            </w:r>
            <w:r w:rsidR="004316A4">
              <w:rPr>
                <w:sz w:val="28"/>
                <w:szCs w:val="28"/>
              </w:rPr>
              <w:t xml:space="preserve"> as to when other therapist</w:t>
            </w:r>
            <w:r>
              <w:rPr>
                <w:sz w:val="28"/>
                <w:szCs w:val="28"/>
              </w:rPr>
              <w:t>s</w:t>
            </w:r>
            <w:r w:rsidR="004316A4">
              <w:rPr>
                <w:sz w:val="28"/>
                <w:szCs w:val="28"/>
              </w:rPr>
              <w:t xml:space="preserve"> employ the test was priceless in my </w:t>
            </w:r>
            <w:r w:rsidR="004E09C0">
              <w:rPr>
                <w:sz w:val="28"/>
                <w:szCs w:val="28"/>
              </w:rPr>
              <w:t xml:space="preserve">clinical reasoning of application </w:t>
            </w:r>
            <w:r w:rsidR="003E7DDC">
              <w:rPr>
                <w:sz w:val="28"/>
                <w:szCs w:val="28"/>
              </w:rPr>
              <w:t xml:space="preserve">in </w:t>
            </w:r>
            <w:r w:rsidR="00E27BF0">
              <w:rPr>
                <w:sz w:val="28"/>
                <w:szCs w:val="28"/>
              </w:rPr>
              <w:t>practise</w:t>
            </w:r>
            <w:r w:rsidR="004E09C0">
              <w:rPr>
                <w:sz w:val="28"/>
                <w:szCs w:val="28"/>
              </w:rPr>
              <w:t>.</w:t>
            </w:r>
            <w:r w:rsidR="004316A4">
              <w:rPr>
                <w:sz w:val="28"/>
                <w:szCs w:val="28"/>
              </w:rPr>
              <w:t xml:space="preserve"> </w:t>
            </w:r>
            <w:r w:rsidR="004E09C0">
              <w:rPr>
                <w:sz w:val="28"/>
                <w:szCs w:val="28"/>
              </w:rPr>
              <w:t>Hearing ‘it’s ok’ not to test if it is too swollen, if patient</w:t>
            </w:r>
            <w:r w:rsidR="00D329D6">
              <w:rPr>
                <w:sz w:val="28"/>
                <w:szCs w:val="28"/>
              </w:rPr>
              <w:t xml:space="preserve">s don’t understand what you are asking </w:t>
            </w:r>
            <w:r w:rsidR="004E09C0">
              <w:rPr>
                <w:sz w:val="28"/>
                <w:szCs w:val="28"/>
              </w:rPr>
              <w:t xml:space="preserve">or you think it will actually cause damage was reassuring to hear. </w:t>
            </w:r>
            <w:r w:rsidR="00D329D6">
              <w:rPr>
                <w:sz w:val="28"/>
                <w:szCs w:val="28"/>
              </w:rPr>
              <w:t>T</w:t>
            </w:r>
            <w:r w:rsidR="004E09C0">
              <w:rPr>
                <w:sz w:val="28"/>
                <w:szCs w:val="28"/>
              </w:rPr>
              <w:t xml:space="preserve">hese things seem obvious but often the pressure in a busy clinic can sometimes lead me to adversely complicate </w:t>
            </w:r>
            <w:r w:rsidR="00D329D6">
              <w:rPr>
                <w:sz w:val="28"/>
                <w:szCs w:val="28"/>
              </w:rPr>
              <w:t>my practise</w:t>
            </w:r>
            <w:r w:rsidR="004E09C0">
              <w:rPr>
                <w:sz w:val="28"/>
                <w:szCs w:val="28"/>
              </w:rPr>
              <w:t xml:space="preserve">. </w:t>
            </w:r>
          </w:p>
          <w:p w:rsidR="00D329D6" w:rsidRDefault="00D329D6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D329D6" w:rsidRDefault="00026A76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last day – despite the impending doom of the exam - was jammed packed with management of OA/RA, </w:t>
            </w:r>
            <w:proofErr w:type="spellStart"/>
            <w:r>
              <w:rPr>
                <w:sz w:val="28"/>
                <w:szCs w:val="28"/>
              </w:rPr>
              <w:t>dupytrens</w:t>
            </w:r>
            <w:proofErr w:type="spellEnd"/>
            <w:r>
              <w:rPr>
                <w:sz w:val="28"/>
                <w:szCs w:val="28"/>
              </w:rPr>
              <w:t xml:space="preserve">, trigger finger, differential diagnosis and case studies. </w:t>
            </w:r>
            <w:r w:rsidR="00D329D6">
              <w:rPr>
                <w:sz w:val="28"/>
                <w:szCs w:val="28"/>
              </w:rPr>
              <w:t>The course was comprehensive in including</w:t>
            </w:r>
            <w:r w:rsidR="00E27BF0">
              <w:rPr>
                <w:sz w:val="28"/>
                <w:szCs w:val="28"/>
              </w:rPr>
              <w:t xml:space="preserve"> the DIP and MCP joint </w:t>
            </w:r>
            <w:r w:rsidR="00D329D6">
              <w:rPr>
                <w:sz w:val="28"/>
                <w:szCs w:val="28"/>
              </w:rPr>
              <w:t xml:space="preserve">too.  The </w:t>
            </w:r>
            <w:r w:rsidR="00E27BF0">
              <w:rPr>
                <w:sz w:val="28"/>
                <w:szCs w:val="28"/>
              </w:rPr>
              <w:t>complex anatomical relations between these three joint</w:t>
            </w:r>
            <w:r w:rsidR="0069231B">
              <w:rPr>
                <w:sz w:val="28"/>
                <w:szCs w:val="28"/>
              </w:rPr>
              <w:t>s</w:t>
            </w:r>
            <w:r w:rsidR="00E27BF0">
              <w:rPr>
                <w:sz w:val="28"/>
                <w:szCs w:val="28"/>
              </w:rPr>
              <w:t>, at the risk of sounding</w:t>
            </w:r>
            <w:r w:rsidR="003E7DDC">
              <w:rPr>
                <w:sz w:val="28"/>
                <w:szCs w:val="28"/>
              </w:rPr>
              <w:t xml:space="preserve"> like a broken record, </w:t>
            </w:r>
            <w:r>
              <w:rPr>
                <w:sz w:val="28"/>
                <w:szCs w:val="28"/>
              </w:rPr>
              <w:t xml:space="preserve">is </w:t>
            </w:r>
            <w:r w:rsidR="00E27BF0">
              <w:rPr>
                <w:sz w:val="28"/>
                <w:szCs w:val="28"/>
              </w:rPr>
              <w:t>fascinating. Never again will I underestimate the Oblique Retinacular Ligament(ORL)!  I had not appreciated (</w:t>
            </w:r>
            <w:r>
              <w:rPr>
                <w:sz w:val="28"/>
                <w:szCs w:val="28"/>
              </w:rPr>
              <w:t xml:space="preserve">and if I am honest </w:t>
            </w:r>
            <w:r w:rsidR="003E7DDC">
              <w:rPr>
                <w:sz w:val="28"/>
                <w:szCs w:val="28"/>
              </w:rPr>
              <w:t>understoo</w:t>
            </w:r>
            <w:r w:rsidR="00E27BF0">
              <w:rPr>
                <w:sz w:val="28"/>
                <w:szCs w:val="28"/>
              </w:rPr>
              <w:t xml:space="preserve">d until the course) </w:t>
            </w:r>
            <w:r>
              <w:rPr>
                <w:sz w:val="28"/>
                <w:szCs w:val="28"/>
              </w:rPr>
              <w:t xml:space="preserve">the link that the </w:t>
            </w:r>
            <w:r w:rsidR="00E27BF0">
              <w:rPr>
                <w:sz w:val="28"/>
                <w:szCs w:val="28"/>
              </w:rPr>
              <w:t xml:space="preserve">ORL </w:t>
            </w:r>
            <w:r>
              <w:rPr>
                <w:sz w:val="28"/>
                <w:szCs w:val="28"/>
              </w:rPr>
              <w:t xml:space="preserve">has </w:t>
            </w:r>
            <w:r w:rsidR="00E27BF0">
              <w:rPr>
                <w:sz w:val="28"/>
                <w:szCs w:val="28"/>
              </w:rPr>
              <w:t xml:space="preserve">in </w:t>
            </w:r>
            <w:r w:rsidR="003E7DDC">
              <w:rPr>
                <w:sz w:val="28"/>
                <w:szCs w:val="28"/>
              </w:rPr>
              <w:t>contributing to</w:t>
            </w:r>
            <w:r w:rsidR="00E27BF0">
              <w:rPr>
                <w:sz w:val="28"/>
                <w:szCs w:val="28"/>
              </w:rPr>
              <w:t xml:space="preserve"> DIP joint flexion at end range fist making.</w:t>
            </w:r>
          </w:p>
          <w:p w:rsidR="00E27BF0" w:rsidRDefault="00E27BF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E27BF0" w:rsidRPr="00800B46" w:rsidRDefault="00E27BF0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am immensely grateful to BAHT for the bursary and for the opportunity to attend a course that has benefitted all aspects of my practise.  Thank you.</w:t>
            </w: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115A0" w:rsidRPr="004115A0" w:rsidRDefault="004115A0" w:rsidP="004115A0">
      <w:pPr>
        <w:rPr>
          <w:sz w:val="28"/>
          <w:szCs w:val="28"/>
        </w:rPr>
      </w:pPr>
    </w:p>
    <w:sectPr w:rsidR="004115A0" w:rsidRPr="004115A0" w:rsidSect="00D34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A0"/>
    <w:rsid w:val="00026A76"/>
    <w:rsid w:val="00077AAD"/>
    <w:rsid w:val="001505B9"/>
    <w:rsid w:val="001548E0"/>
    <w:rsid w:val="00194DB7"/>
    <w:rsid w:val="001B41BD"/>
    <w:rsid w:val="0022094E"/>
    <w:rsid w:val="002460C3"/>
    <w:rsid w:val="003E7DDC"/>
    <w:rsid w:val="004115A0"/>
    <w:rsid w:val="004316A4"/>
    <w:rsid w:val="004E09C0"/>
    <w:rsid w:val="00567F8B"/>
    <w:rsid w:val="0069231B"/>
    <w:rsid w:val="006966EF"/>
    <w:rsid w:val="006C5A28"/>
    <w:rsid w:val="00800B46"/>
    <w:rsid w:val="0087345E"/>
    <w:rsid w:val="008E7E97"/>
    <w:rsid w:val="00922308"/>
    <w:rsid w:val="00A1401A"/>
    <w:rsid w:val="00A42B58"/>
    <w:rsid w:val="00A95E57"/>
    <w:rsid w:val="00BB6C59"/>
    <w:rsid w:val="00D329D6"/>
    <w:rsid w:val="00D34339"/>
    <w:rsid w:val="00D62139"/>
    <w:rsid w:val="00E27BF0"/>
    <w:rsid w:val="00EB0A1D"/>
    <w:rsid w:val="00E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EFBE8-A38A-425B-AC44-0F85A2A0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33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Bursary Report for the British Association of Hand Therapists</vt:lpstr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Bursary Report for the British Association of Hand Therapists</dc:title>
  <dc:subject/>
  <dc:creator>david</dc:creator>
  <cp:keywords/>
  <cp:lastModifiedBy>Paddy Waters</cp:lastModifiedBy>
  <cp:revision>15</cp:revision>
  <cp:lastPrinted>2011-05-30T21:34:00Z</cp:lastPrinted>
  <dcterms:created xsi:type="dcterms:W3CDTF">2018-12-10T20:01:00Z</dcterms:created>
  <dcterms:modified xsi:type="dcterms:W3CDTF">2018-12-16T17:30:00Z</dcterms:modified>
</cp:coreProperties>
</file>