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7C" w:rsidRDefault="00726B7C"/>
    <w:p w:rsidR="00726B7C" w:rsidRPr="001B65CE" w:rsidRDefault="00726B7C" w:rsidP="001B65CE">
      <w:pPr>
        <w:jc w:val="center"/>
        <w:rPr>
          <w:b/>
        </w:rPr>
      </w:pPr>
      <w:r w:rsidRPr="001B65CE">
        <w:rPr>
          <w:b/>
        </w:rPr>
        <w:t>Bursary Report for the British Association of Hand Therapists Pascalle Smith</w:t>
      </w:r>
    </w:p>
    <w:p w:rsidR="00726B7C" w:rsidRPr="001B65CE" w:rsidRDefault="00726B7C" w:rsidP="001B65CE">
      <w:pPr>
        <w:jc w:val="center"/>
        <w:rPr>
          <w:b/>
        </w:rPr>
      </w:pPr>
      <w:r w:rsidRPr="001B65CE">
        <w:rPr>
          <w:b/>
        </w:rPr>
        <w:t>BAHT Bursary</w:t>
      </w:r>
    </w:p>
    <w:p w:rsidR="00726B7C" w:rsidRPr="001B65CE" w:rsidRDefault="00726B7C" w:rsidP="001B65CE">
      <w:pPr>
        <w:jc w:val="center"/>
        <w:rPr>
          <w:b/>
        </w:rPr>
      </w:pPr>
      <w:r w:rsidRPr="001B65CE">
        <w:rPr>
          <w:b/>
        </w:rPr>
        <w:t>IFSSH, IFSHT and FESSH Combined Congress</w:t>
      </w:r>
    </w:p>
    <w:p w:rsidR="00726B7C" w:rsidRPr="001B65CE" w:rsidRDefault="00726B7C" w:rsidP="001B65CE">
      <w:pPr>
        <w:jc w:val="center"/>
        <w:rPr>
          <w:b/>
        </w:rPr>
      </w:pPr>
      <w:r w:rsidRPr="001B65CE">
        <w:rPr>
          <w:b/>
        </w:rPr>
        <w:t>6-10th June 2022</w:t>
      </w:r>
    </w:p>
    <w:p w:rsidR="00726B7C" w:rsidRDefault="00726B7C"/>
    <w:p w:rsidR="00726B7C" w:rsidRPr="001B65CE" w:rsidRDefault="00726B7C">
      <w:pPr>
        <w:rPr>
          <w:b/>
          <w:i/>
          <w:u w:val="single"/>
        </w:rPr>
      </w:pPr>
      <w:r w:rsidRPr="001B65CE">
        <w:rPr>
          <w:b/>
          <w:i/>
          <w:u w:val="single"/>
        </w:rPr>
        <w:t xml:space="preserve">Introduction: </w:t>
      </w:r>
    </w:p>
    <w:p w:rsidR="00726B7C" w:rsidRDefault="00726B7C">
      <w:r>
        <w:t>I am proud to have worked as a hand ther</w:t>
      </w:r>
      <w:r w:rsidR="000F3928">
        <w:t>apist for 20 years. My role as an autonomous advanced clinical specialist</w:t>
      </w:r>
      <w:r>
        <w:t xml:space="preserve"> is divided between private and NHS services. </w:t>
      </w:r>
      <w:r w:rsidR="000F3928">
        <w:t xml:space="preserve">The clinics cover MSK, elective post-operative care and leading a therapy led trauma clinic. </w:t>
      </w:r>
      <w:r w:rsidR="00CE08C4">
        <w:t xml:space="preserve">Since 2019 I have also been involved in the BSSH overseas project in Sierra Leone. Supporting the development of the first reconstruction unit in the country through education, mentoring </w:t>
      </w:r>
      <w:r w:rsidR="001B65CE">
        <w:t>and training of</w:t>
      </w:r>
      <w:r w:rsidR="00CE08C4">
        <w:t xml:space="preserve"> therapy and medical staff. I was </w:t>
      </w:r>
      <w:r w:rsidR="001B65CE">
        <w:t>honoured</w:t>
      </w:r>
      <w:r w:rsidR="00CE08C4">
        <w:t xml:space="preserve"> to be asked to present </w:t>
      </w:r>
      <w:r w:rsidR="001B65CE">
        <w:t xml:space="preserve">the successes and challenges of our project at the 2022 Combined Congress in London. As a private practitioner funds for courses and conferences are limited and I applied to BAHT </w:t>
      </w:r>
      <w:r w:rsidR="00D067C2">
        <w:t xml:space="preserve">for a </w:t>
      </w:r>
      <w:r w:rsidR="001B65CE">
        <w:t>bursary for help with costs. It was also a great opportunity to take advantage of attending when the congress was here in London which would limit some of the costs of travel and accommodation</w:t>
      </w:r>
    </w:p>
    <w:p w:rsidR="00726B7C" w:rsidRDefault="00726B7C"/>
    <w:p w:rsidR="00726B7C" w:rsidRDefault="00726B7C"/>
    <w:p w:rsidR="001B65CE" w:rsidRPr="00E963FD" w:rsidRDefault="00726B7C">
      <w:pPr>
        <w:rPr>
          <w:b/>
          <w:i/>
          <w:u w:val="single"/>
        </w:rPr>
      </w:pPr>
      <w:r w:rsidRPr="00E963FD">
        <w:rPr>
          <w:b/>
          <w:i/>
          <w:u w:val="single"/>
        </w:rPr>
        <w:t>Topic</w:t>
      </w:r>
    </w:p>
    <w:p w:rsidR="00FB53AB" w:rsidRDefault="00D067C2">
      <w:r>
        <w:t>The Excel London is a</w:t>
      </w:r>
      <w:r w:rsidR="00EF7F8B">
        <w:t>n</w:t>
      </w:r>
      <w:r>
        <w:t xml:space="preserve"> extensive</w:t>
      </w:r>
      <w:r w:rsidR="004A5A72">
        <w:t xml:space="preserve"> and spacious venue providing a large main exhibitors area and a multitude of lecture rooms. The conference programme had educational lectures, workshops, free papers and on line posters for both therapists and surgeons. The main therapy and surgical </w:t>
      </w:r>
      <w:r w:rsidR="00FB53AB">
        <w:t>auditorium</w:t>
      </w:r>
      <w:r w:rsidR="004A5A72">
        <w:t xml:space="preserve"> </w:t>
      </w:r>
      <w:r w:rsidR="00F94127">
        <w:t>lectures</w:t>
      </w:r>
      <w:r w:rsidR="004A5A72">
        <w:t xml:space="preserve"> were recorded </w:t>
      </w:r>
      <w:r w:rsidR="00FB53AB">
        <w:t xml:space="preserve">each day </w:t>
      </w:r>
      <w:r w:rsidR="004A5A72">
        <w:t>and access provided to watch</w:t>
      </w:r>
      <w:r w:rsidR="00FB53AB">
        <w:t xml:space="preserve"> on an online platform</w:t>
      </w:r>
      <w:r w:rsidR="004A5A72">
        <w:t xml:space="preserve"> at a later </w:t>
      </w:r>
      <w:r w:rsidR="00FB53AB">
        <w:t xml:space="preserve">date. With this in mind I chose to attend smaller lectures so </w:t>
      </w:r>
      <w:r w:rsidR="004A5A72">
        <w:t xml:space="preserve">overall increasing the </w:t>
      </w:r>
      <w:r w:rsidR="00FB53AB">
        <w:t>number of lectures I was able to see</w:t>
      </w:r>
      <w:r>
        <w:t xml:space="preserve"> using the catch up recordings</w:t>
      </w:r>
      <w:r w:rsidR="00FB53AB">
        <w:t xml:space="preserve">. A conference app was available to download to help arrange and organise which talks or workshops you could attend and in which area of the venue they were running. </w:t>
      </w:r>
    </w:p>
    <w:p w:rsidR="00FB53AB" w:rsidRDefault="00FB53AB">
      <w:r>
        <w:t xml:space="preserve">There was a great variety of conditions, topics and </w:t>
      </w:r>
      <w:r w:rsidR="00F94127">
        <w:t xml:space="preserve">scientific programmes. Many of which provided me with new ideas, discussions and even consolidated treatments/knowledge I already have. I particularly enjoyed some of the surgical sessions which were structured as debates. The session questioning “Does CRPS exist?” reminded me to be open to new theories and ideas to thinking outside of our current </w:t>
      </w:r>
      <w:r w:rsidR="004C30B3">
        <w:t>scientific</w:t>
      </w:r>
      <w:r w:rsidR="00F94127">
        <w:t xml:space="preserve"> understanding.</w:t>
      </w:r>
      <w:r w:rsidR="004C30B3">
        <w:t xml:space="preserve"> Gained knowledge from this conference </w:t>
      </w:r>
      <w:r w:rsidR="00AE70C6">
        <w:t xml:space="preserve">will improve my clinical practice and patient care. This has not been just from research presented but also from the practical tips, tricks and demonstrations. </w:t>
      </w:r>
      <w:r w:rsidR="00C41116">
        <w:t xml:space="preserve">I was interested to hear of the fracture traction splints being used by colleagues and hope to explore the available training to make these but also to discuss with my consultant their use within the therapy led trauma clinic. </w:t>
      </w:r>
      <w:r w:rsidR="00AE70C6">
        <w:t>The congress increased my awareness of both national and international research projects. I hope to return to my unit/clinics to consider with my multidisciplinary team being involved in a UK based multicentre clinical trial.</w:t>
      </w:r>
    </w:p>
    <w:p w:rsidR="004C30B3" w:rsidRDefault="00814693">
      <w:r>
        <w:t xml:space="preserve">Taking part as a presenter was personally very daunting. It was the first face to face large audience talk I have given. I learnt a lot about my own personal style of presenting where I feel comfortable </w:t>
      </w:r>
      <w:r>
        <w:lastRenderedPageBreak/>
        <w:t xml:space="preserve">with mainly pictorial slides allowing me to focus on talking which helps manage my nerves. I was </w:t>
      </w:r>
      <w:bookmarkStart w:id="0" w:name="_GoBack"/>
      <w:bookmarkEnd w:id="0"/>
      <w:r>
        <w:t xml:space="preserve">proud to be part of the dedicated and passionate team who support our overseas projects and </w:t>
      </w:r>
      <w:r w:rsidR="00E963FD">
        <w:t>colleagues</w:t>
      </w:r>
      <w:r>
        <w:t>.</w:t>
      </w:r>
    </w:p>
    <w:p w:rsidR="00814693" w:rsidRDefault="00814693">
      <w:r>
        <w:t>After two years of pandemi</w:t>
      </w:r>
      <w:r w:rsidR="00D067C2">
        <w:t>c restrictions it was wonderful</w:t>
      </w:r>
      <w:r>
        <w:t xml:space="preserve"> to network and socialise face to face with both UK and international </w:t>
      </w:r>
      <w:r w:rsidR="00E963FD">
        <w:t xml:space="preserve">therapists and surgeons. </w:t>
      </w:r>
      <w:r w:rsidR="00233502">
        <w:t xml:space="preserve">Thank you to BAHT for all their support and making my attendance to </w:t>
      </w:r>
      <w:proofErr w:type="spellStart"/>
      <w:r w:rsidR="00233502">
        <w:t>to</w:t>
      </w:r>
      <w:proofErr w:type="spellEnd"/>
      <w:r w:rsidR="00233502">
        <w:t xml:space="preserve"> the international congress possible.</w:t>
      </w:r>
    </w:p>
    <w:p w:rsidR="00856702" w:rsidRDefault="00856702"/>
    <w:sectPr w:rsidR="00856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7C"/>
    <w:rsid w:val="000F3928"/>
    <w:rsid w:val="001B65CE"/>
    <w:rsid w:val="00233502"/>
    <w:rsid w:val="004A5A72"/>
    <w:rsid w:val="004C30B3"/>
    <w:rsid w:val="00726B7C"/>
    <w:rsid w:val="00814693"/>
    <w:rsid w:val="00856702"/>
    <w:rsid w:val="00AE70C6"/>
    <w:rsid w:val="00C41116"/>
    <w:rsid w:val="00CE08C4"/>
    <w:rsid w:val="00D067C2"/>
    <w:rsid w:val="00E963FD"/>
    <w:rsid w:val="00EF7F8B"/>
    <w:rsid w:val="00F94127"/>
    <w:rsid w:val="00FB5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E6F3-36A4-40AF-B6AA-7D8504D8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1257-2061-418C-A465-2B2052AE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Smith</dc:creator>
  <cp:keywords/>
  <dc:description/>
  <cp:lastModifiedBy>Pascalle Smith</cp:lastModifiedBy>
  <cp:revision>3</cp:revision>
  <dcterms:created xsi:type="dcterms:W3CDTF">2022-06-09T19:18:00Z</dcterms:created>
  <dcterms:modified xsi:type="dcterms:W3CDTF">2022-06-10T20:14:00Z</dcterms:modified>
</cp:coreProperties>
</file>