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CAD07" w14:textId="77777777" w:rsidR="0033673E" w:rsidRPr="00C418D0" w:rsidRDefault="00364142" w:rsidP="0033673E">
      <w:pPr>
        <w:jc w:val="center"/>
        <w:rPr>
          <w:rFonts w:ascii="Arial" w:hAnsi="Arial" w:cs="Arial"/>
          <w:b/>
          <w:bCs/>
          <w:u w:val="single"/>
        </w:rPr>
      </w:pPr>
      <w:r w:rsidRPr="00364142">
        <w:rPr>
          <w:rFonts w:ascii="Arial" w:hAnsi="Arial" w:cs="Arial"/>
          <w:b/>
          <w:bCs/>
          <w:u w:val="single"/>
        </w:rPr>
        <w:t>Questionnaire/</w:t>
      </w:r>
      <w:r w:rsidR="00124264">
        <w:rPr>
          <w:rFonts w:ascii="Arial" w:hAnsi="Arial" w:cs="Arial"/>
          <w:b/>
          <w:bCs/>
          <w:u w:val="single"/>
        </w:rPr>
        <w:t xml:space="preserve">Survey </w:t>
      </w:r>
      <w:r w:rsidRPr="00364142">
        <w:rPr>
          <w:rFonts w:ascii="Arial" w:hAnsi="Arial" w:cs="Arial"/>
          <w:b/>
          <w:bCs/>
          <w:u w:val="single"/>
        </w:rPr>
        <w:t>Appraisal</w:t>
      </w:r>
    </w:p>
    <w:p w14:paraId="2EA6D1E4" w14:textId="77777777" w:rsidR="008B1C24" w:rsidRPr="00F71424" w:rsidRDefault="00364142" w:rsidP="008B1C24">
      <w:pPr>
        <w:rPr>
          <w:rFonts w:ascii="Arial" w:hAnsi="Arial" w:cs="Arial"/>
          <w:b/>
          <w:bCs/>
        </w:rPr>
      </w:pPr>
      <w:r w:rsidRPr="00364142">
        <w:rPr>
          <w:rFonts w:ascii="Arial" w:hAnsi="Arial" w:cs="Arial"/>
          <w:b/>
          <w:bCs/>
        </w:rPr>
        <w:t>Title:</w:t>
      </w:r>
    </w:p>
    <w:p w14:paraId="50CEE47B" w14:textId="77777777" w:rsidR="0033673E" w:rsidRPr="00F71424" w:rsidRDefault="00364142">
      <w:pPr>
        <w:rPr>
          <w:rFonts w:ascii="Arial" w:hAnsi="Arial" w:cs="Arial"/>
          <w:b/>
          <w:bCs/>
        </w:rPr>
      </w:pPr>
      <w:r w:rsidRPr="00364142">
        <w:rPr>
          <w:rFonts w:ascii="Arial" w:hAnsi="Arial" w:cs="Arial"/>
          <w:b/>
          <w:bCs/>
        </w:rPr>
        <w:t>Reviewer:</w:t>
      </w:r>
    </w:p>
    <w:p w14:paraId="2C20158E" w14:textId="77777777" w:rsidR="00C3768C" w:rsidRPr="00F71424" w:rsidRDefault="00364142" w:rsidP="00101A5F">
      <w:pPr>
        <w:rPr>
          <w:rFonts w:ascii="Arial" w:hAnsi="Arial" w:cs="Arial"/>
          <w:bCs/>
        </w:rPr>
      </w:pPr>
      <w:r w:rsidRPr="00364142">
        <w:rPr>
          <w:rFonts w:ascii="Arial" w:hAnsi="Arial" w:cs="Arial"/>
          <w:b/>
          <w:bCs/>
        </w:rPr>
        <w:t>Date:</w:t>
      </w:r>
      <w:r w:rsidRPr="00364142">
        <w:rPr>
          <w:rFonts w:ascii="Arial" w:hAnsi="Arial" w:cs="Arial"/>
          <w:bCs/>
        </w:rPr>
        <w:tab/>
      </w:r>
      <w:r w:rsidRPr="00364142">
        <w:rPr>
          <w:rFonts w:ascii="Arial" w:hAnsi="Arial" w:cs="Arial"/>
          <w:bCs/>
        </w:rPr>
        <w:tab/>
      </w:r>
      <w:r w:rsidRPr="00364142">
        <w:rPr>
          <w:rFonts w:ascii="Arial" w:hAnsi="Arial" w:cs="Arial"/>
          <w:bCs/>
        </w:rPr>
        <w:tab/>
      </w:r>
      <w:r w:rsidRPr="00364142">
        <w:rPr>
          <w:rFonts w:ascii="Arial" w:hAnsi="Arial" w:cs="Arial"/>
          <w:bCs/>
        </w:rPr>
        <w:tab/>
        <w:t>Score (1-5) 5: Excellent 4: Very good 3: Fair 2: Weak 1: Poor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5"/>
        <w:gridCol w:w="941"/>
      </w:tblGrid>
      <w:tr w:rsidR="008B1C24" w:rsidRPr="00F71424" w14:paraId="55AE0C8C" w14:textId="77777777" w:rsidTr="00C3768C">
        <w:tc>
          <w:tcPr>
            <w:tcW w:w="8075" w:type="dxa"/>
            <w:shd w:val="clear" w:color="auto" w:fill="auto"/>
          </w:tcPr>
          <w:p w14:paraId="65E7BE60" w14:textId="77777777" w:rsidR="008B1C24" w:rsidRPr="00F71424" w:rsidRDefault="00364142" w:rsidP="00C3768C">
            <w:pPr>
              <w:pStyle w:val="ColorfulList-Accent11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lang w:eastAsia="en-GB"/>
              </w:rPr>
            </w:pPr>
            <w:r w:rsidRPr="00364142">
              <w:rPr>
                <w:rFonts w:ascii="Arial" w:eastAsia="Times New Roman" w:hAnsi="Arial" w:cs="Arial"/>
                <w:b/>
                <w:color w:val="000000"/>
                <w:lang w:eastAsia="en-GB"/>
              </w:rPr>
              <w:t>Research aim:</w:t>
            </w:r>
          </w:p>
          <w:p w14:paraId="067F6842" w14:textId="77777777" w:rsidR="008B1C24" w:rsidRPr="00F71424" w:rsidRDefault="00A84D06" w:rsidP="00C3768C">
            <w:pPr>
              <w:pStyle w:val="ColorfulList-Accent11"/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84D06">
              <w:rPr>
                <w:rFonts w:ascii="Arial" w:eastAsia="Times New Roman" w:hAnsi="Arial" w:cs="Arial"/>
                <w:color w:val="000000"/>
                <w:lang w:eastAsia="en-GB"/>
              </w:rPr>
              <w:t>Is there a clear benefit or research aim for conducting this survey</w:t>
            </w:r>
            <w:r w:rsidR="00532BF8">
              <w:rPr>
                <w:rFonts w:ascii="Arial" w:eastAsia="Times New Roman" w:hAnsi="Arial" w:cs="Arial"/>
                <w:color w:val="000000"/>
                <w:lang w:eastAsia="en-GB"/>
              </w:rPr>
              <w:t xml:space="preserve"> or administering this questionnaire</w:t>
            </w:r>
            <w:r w:rsidRPr="00A84D06">
              <w:rPr>
                <w:rFonts w:ascii="Arial" w:eastAsia="Times New Roman" w:hAnsi="Arial" w:cs="Arial"/>
                <w:color w:val="000000"/>
                <w:lang w:eastAsia="en-GB"/>
              </w:rPr>
              <w:t>?</w:t>
            </w:r>
          </w:p>
          <w:p w14:paraId="60CF575C" w14:textId="77777777" w:rsidR="008B1C24" w:rsidRPr="00F71424" w:rsidRDefault="00A84D06" w:rsidP="00C3768C">
            <w:pPr>
              <w:pStyle w:val="ColorfulList-Accent11"/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84D06">
              <w:rPr>
                <w:rFonts w:ascii="Arial" w:eastAsia="Times New Roman" w:hAnsi="Arial" w:cs="Arial"/>
                <w:color w:val="000000"/>
                <w:lang w:eastAsia="en-GB"/>
              </w:rPr>
              <w:t xml:space="preserve">Does the survey or questionnaire ask a clearly defined research question?  </w:t>
            </w:r>
          </w:p>
          <w:p w14:paraId="0D5744C8" w14:textId="77777777" w:rsidR="008B1C24" w:rsidRPr="00F71424" w:rsidRDefault="00A84D06" w:rsidP="00C3768C">
            <w:pPr>
              <w:pStyle w:val="ColorfulList-Accent11"/>
              <w:numPr>
                <w:ilvl w:val="0"/>
                <w:numId w:val="6"/>
              </w:numPr>
              <w:shd w:val="clear" w:color="auto" w:fill="FFFFFF"/>
              <w:spacing w:before="100" w:beforeAutospacing="1" w:after="0" w:line="240" w:lineRule="auto"/>
              <w:rPr>
                <w:rFonts w:ascii="Arial" w:hAnsi="Arial" w:cs="Arial"/>
                <w:bCs/>
              </w:rPr>
            </w:pPr>
            <w:r w:rsidRPr="00A84D06">
              <w:rPr>
                <w:rFonts w:ascii="Arial" w:eastAsia="Times New Roman" w:hAnsi="Arial" w:cs="Arial"/>
                <w:color w:val="000000"/>
                <w:lang w:eastAsia="en-GB"/>
              </w:rPr>
              <w:t>Is a survey or questionnaire the best research method for answering this question?</w:t>
            </w:r>
          </w:p>
        </w:tc>
        <w:tc>
          <w:tcPr>
            <w:tcW w:w="941" w:type="dxa"/>
            <w:shd w:val="clear" w:color="auto" w:fill="auto"/>
          </w:tcPr>
          <w:p w14:paraId="67F676C2" w14:textId="77777777" w:rsidR="00485BC8" w:rsidRPr="00F71424" w:rsidRDefault="00530919" w:rsidP="00C3768C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Score</w:t>
            </w:r>
          </w:p>
          <w:p w14:paraId="7536E2F7" w14:textId="77777777" w:rsidR="008B1C24" w:rsidRPr="0012180B" w:rsidRDefault="00A84D06" w:rsidP="00C376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56"/>
                <w:szCs w:val="56"/>
              </w:rPr>
            </w:pPr>
            <w:r w:rsidRPr="00A84D06">
              <w:rPr>
                <w:rFonts w:ascii="Arial" w:hAnsi="Arial" w:cs="Arial"/>
                <w:bCs/>
                <w:sz w:val="56"/>
                <w:szCs w:val="56"/>
              </w:rPr>
              <w:sym w:font="Wingdings" w:char="F06F"/>
            </w:r>
          </w:p>
        </w:tc>
      </w:tr>
      <w:tr w:rsidR="008B1C24" w:rsidRPr="00F71424" w14:paraId="5B11441E" w14:textId="77777777" w:rsidTr="0012180B">
        <w:trPr>
          <w:trHeight w:val="650"/>
        </w:trPr>
        <w:tc>
          <w:tcPr>
            <w:tcW w:w="8075" w:type="dxa"/>
            <w:tcBorders>
              <w:bottom w:val="single" w:sz="4" w:space="0" w:color="auto"/>
            </w:tcBorders>
            <w:shd w:val="clear" w:color="auto" w:fill="auto"/>
          </w:tcPr>
          <w:p w14:paraId="11244994" w14:textId="77777777" w:rsidR="008B1C24" w:rsidRPr="00F71424" w:rsidRDefault="00A84D06" w:rsidP="00C3768C">
            <w:pPr>
              <w:pStyle w:val="ColorfulList-Accent11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hAnsi="Arial" w:cs="Arial"/>
                <w:b/>
                <w:bCs/>
              </w:rPr>
            </w:pPr>
            <w:r w:rsidRPr="00A84D06">
              <w:rPr>
                <w:rFonts w:ascii="Arial" w:eastAsia="Times New Roman" w:hAnsi="Arial" w:cs="Arial"/>
                <w:b/>
                <w:color w:val="000000"/>
                <w:lang w:eastAsia="en-GB"/>
              </w:rPr>
              <w:t xml:space="preserve">Are the instructions clear and adequate? </w:t>
            </w:r>
          </w:p>
        </w:tc>
        <w:tc>
          <w:tcPr>
            <w:tcW w:w="941" w:type="dxa"/>
            <w:shd w:val="clear" w:color="auto" w:fill="auto"/>
          </w:tcPr>
          <w:p w14:paraId="382769C4" w14:textId="77777777" w:rsidR="008B1C24" w:rsidRPr="0012180B" w:rsidRDefault="00A84D06" w:rsidP="00C376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56"/>
                <w:szCs w:val="56"/>
              </w:rPr>
            </w:pPr>
            <w:r w:rsidRPr="00A84D06">
              <w:rPr>
                <w:rFonts w:ascii="Arial" w:hAnsi="Arial" w:cs="Arial"/>
                <w:bCs/>
                <w:sz w:val="56"/>
                <w:szCs w:val="56"/>
              </w:rPr>
              <w:sym w:font="Wingdings" w:char="F06F"/>
            </w:r>
          </w:p>
        </w:tc>
      </w:tr>
      <w:tr w:rsidR="008B1C24" w:rsidRPr="00F71424" w14:paraId="41767FFB" w14:textId="77777777" w:rsidTr="00C3768C">
        <w:tc>
          <w:tcPr>
            <w:tcW w:w="8075" w:type="dxa"/>
            <w:shd w:val="clear" w:color="auto" w:fill="auto"/>
          </w:tcPr>
          <w:p w14:paraId="406F0A6A" w14:textId="77777777" w:rsidR="00101A5F" w:rsidRPr="00F71424" w:rsidRDefault="00A84D06" w:rsidP="00101A5F">
            <w:pPr>
              <w:pStyle w:val="ColorfulList-Accent11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hAnsi="Arial" w:cs="Arial"/>
                <w:b/>
              </w:rPr>
            </w:pPr>
            <w:r w:rsidRPr="00A84D06">
              <w:rPr>
                <w:rFonts w:ascii="Arial" w:eastAsia="Times New Roman" w:hAnsi="Arial" w:cs="Arial"/>
                <w:b/>
                <w:color w:val="000000"/>
                <w:lang w:eastAsia="en-GB"/>
              </w:rPr>
              <w:t>Language:</w:t>
            </w:r>
          </w:p>
          <w:p w14:paraId="7EEF6456" w14:textId="77777777" w:rsidR="00AB7DE5" w:rsidRDefault="00A84D06">
            <w:pPr>
              <w:pStyle w:val="ColorfulList-Accent11"/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A84D06">
              <w:rPr>
                <w:rFonts w:ascii="Arial" w:hAnsi="Arial" w:cs="Arial"/>
              </w:rPr>
              <w:t>Is the survey/questionnaire well written</w:t>
            </w:r>
            <w:r w:rsidRPr="00A84D06">
              <w:rPr>
                <w:rFonts w:ascii="Arial" w:eastAsia="Times New Roman" w:hAnsi="Arial" w:cs="Arial"/>
                <w:color w:val="000000"/>
                <w:lang w:eastAsia="en-GB"/>
              </w:rPr>
              <w:t>?</w:t>
            </w:r>
          </w:p>
          <w:p w14:paraId="40E943A8" w14:textId="77777777" w:rsidR="00AB7DE5" w:rsidRDefault="00A84D06">
            <w:pPr>
              <w:pStyle w:val="ColorfulList-Accent11"/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A84D06">
              <w:rPr>
                <w:rFonts w:ascii="Arial" w:hAnsi="Arial" w:cs="Arial"/>
              </w:rPr>
              <w:t xml:space="preserve"> </w:t>
            </w:r>
            <w:r w:rsidRPr="00A84D06">
              <w:rPr>
                <w:rFonts w:ascii="Arial" w:eastAsia="Times New Roman" w:hAnsi="Arial" w:cs="Arial"/>
                <w:color w:val="000000"/>
                <w:lang w:eastAsia="en-GB"/>
              </w:rPr>
              <w:t xml:space="preserve">Will the </w:t>
            </w:r>
            <w:r w:rsidRPr="00A84D06">
              <w:rPr>
                <w:rFonts w:ascii="Arial" w:eastAsia="Times New Roman" w:hAnsi="Arial" w:cs="Arial"/>
                <w:color w:val="000000"/>
                <w:shd w:val="clear" w:color="auto" w:fill="FFFFFF"/>
                <w:lang w:eastAsia="en-GB"/>
              </w:rPr>
              <w:t>questions as they are worded achieve the desired results?</w:t>
            </w:r>
          </w:p>
          <w:p w14:paraId="4FD56D28" w14:textId="77777777" w:rsidR="00AB7DE5" w:rsidRDefault="00A84D06">
            <w:pPr>
              <w:pStyle w:val="ColorfulList-Accent11"/>
              <w:numPr>
                <w:ilvl w:val="0"/>
                <w:numId w:val="8"/>
              </w:num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A84D06">
              <w:rPr>
                <w:rFonts w:ascii="Arial" w:eastAsia="Times New Roman" w:hAnsi="Arial" w:cs="Arial"/>
                <w:color w:val="000000"/>
                <w:lang w:eastAsia="en-GB"/>
              </w:rPr>
              <w:t xml:space="preserve">Does the </w:t>
            </w:r>
            <w:r w:rsidRPr="00A84D06">
              <w:rPr>
                <w:rFonts w:ascii="Arial" w:hAnsi="Arial" w:cs="Arial"/>
              </w:rPr>
              <w:t xml:space="preserve">survey/questionnaire </w:t>
            </w:r>
            <w:r w:rsidRPr="00A84D06">
              <w:rPr>
                <w:rFonts w:ascii="Arial" w:eastAsia="Times New Roman" w:hAnsi="Arial" w:cs="Arial"/>
                <w:color w:val="000000"/>
                <w:lang w:eastAsia="en-GB"/>
              </w:rPr>
              <w:t xml:space="preserve">avoid </w:t>
            </w:r>
            <w:r w:rsidRPr="00A84D06">
              <w:rPr>
                <w:rFonts w:ascii="Arial" w:hAnsi="Arial" w:cs="Arial"/>
              </w:rPr>
              <w:t xml:space="preserve">technical terms and jargon? </w:t>
            </w:r>
          </w:p>
          <w:p w14:paraId="49C96B4D" w14:textId="77777777" w:rsidR="00AB7DE5" w:rsidRDefault="00A84D06">
            <w:pPr>
              <w:pStyle w:val="ColorfulList-Accent11"/>
              <w:numPr>
                <w:ilvl w:val="0"/>
                <w:numId w:val="8"/>
              </w:num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A84D06">
              <w:rPr>
                <w:rFonts w:ascii="Arial" w:hAnsi="Arial" w:cs="Arial"/>
              </w:rPr>
              <w:t xml:space="preserve">Avoid vague or imprecise terms? </w:t>
            </w:r>
          </w:p>
          <w:p w14:paraId="4F2645A9" w14:textId="77777777" w:rsidR="00AB7DE5" w:rsidRDefault="00A84D06">
            <w:pPr>
              <w:pStyle w:val="ColorfulList-Accent11"/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  <w:r w:rsidRPr="00A84D06">
              <w:rPr>
                <w:rFonts w:ascii="Arial" w:hAnsi="Arial" w:cs="Arial"/>
              </w:rPr>
              <w:t xml:space="preserve">Avoid complex sentences? </w:t>
            </w:r>
          </w:p>
          <w:p w14:paraId="0A4B3253" w14:textId="77777777" w:rsidR="00AB7DE5" w:rsidRDefault="00A84D06">
            <w:pPr>
              <w:pStyle w:val="ColorfulList-Accent11"/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  <w:r w:rsidRPr="00A84D06">
              <w:rPr>
                <w:rFonts w:ascii="Arial" w:hAnsi="Arial" w:cs="Arial"/>
              </w:rPr>
              <w:t xml:space="preserve">Avoid double-barrelled or two-part questions? </w:t>
            </w:r>
          </w:p>
          <w:p w14:paraId="01D64A09" w14:textId="77777777" w:rsidR="00AB7DE5" w:rsidRDefault="00A84D06">
            <w:pPr>
              <w:pStyle w:val="ColorfulList-Accent11"/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  <w:r w:rsidRPr="00A84D06">
              <w:rPr>
                <w:rFonts w:ascii="Arial" w:hAnsi="Arial" w:cs="Arial"/>
              </w:rPr>
              <w:t>Avoid leading questions?</w:t>
            </w:r>
          </w:p>
          <w:p w14:paraId="14E2F15F" w14:textId="77777777" w:rsidR="00AB7DE5" w:rsidRDefault="00A84D06">
            <w:pPr>
              <w:pStyle w:val="ColorfulList-Accent11"/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hAnsi="Arial" w:cs="Arial"/>
                <w:bCs/>
              </w:rPr>
            </w:pPr>
            <w:r w:rsidRPr="00A84D06">
              <w:rPr>
                <w:rFonts w:ascii="Arial" w:hAnsi="Arial" w:cs="Arial"/>
              </w:rPr>
              <w:t>Avoid emotional or evocative language?</w:t>
            </w:r>
          </w:p>
        </w:tc>
        <w:tc>
          <w:tcPr>
            <w:tcW w:w="941" w:type="dxa"/>
            <w:shd w:val="clear" w:color="auto" w:fill="auto"/>
          </w:tcPr>
          <w:p w14:paraId="61528288" w14:textId="77777777" w:rsidR="00485BC8" w:rsidRPr="00F71424" w:rsidRDefault="00485BC8" w:rsidP="00C3768C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  <w:p w14:paraId="35669504" w14:textId="77777777" w:rsidR="00485BC8" w:rsidRPr="00F71424" w:rsidRDefault="00485BC8" w:rsidP="00C3768C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  <w:p w14:paraId="3B6F8CBA" w14:textId="77777777" w:rsidR="008B1C24" w:rsidRPr="0012180B" w:rsidRDefault="00A84D06" w:rsidP="00C376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56"/>
                <w:szCs w:val="56"/>
              </w:rPr>
            </w:pPr>
            <w:r w:rsidRPr="00A84D06">
              <w:rPr>
                <w:rFonts w:ascii="Arial" w:hAnsi="Arial" w:cs="Arial"/>
                <w:bCs/>
                <w:sz w:val="56"/>
                <w:szCs w:val="56"/>
              </w:rPr>
              <w:sym w:font="Wingdings" w:char="F06F"/>
            </w:r>
          </w:p>
        </w:tc>
      </w:tr>
      <w:tr w:rsidR="008B1C24" w:rsidRPr="00F71424" w14:paraId="0B238689" w14:textId="77777777" w:rsidTr="00C3768C">
        <w:tc>
          <w:tcPr>
            <w:tcW w:w="8075" w:type="dxa"/>
            <w:shd w:val="clear" w:color="auto" w:fill="auto"/>
          </w:tcPr>
          <w:p w14:paraId="7A1893CD" w14:textId="77777777" w:rsidR="008B1C24" w:rsidRPr="00F71424" w:rsidRDefault="008B1C24" w:rsidP="00C3768C">
            <w:pPr>
              <w:pStyle w:val="ColorfulList-Accent11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hAnsi="Arial" w:cs="Arial"/>
                <w:b/>
              </w:rPr>
            </w:pPr>
            <w:r w:rsidRPr="00F71424">
              <w:rPr>
                <w:rFonts w:ascii="Arial" w:hAnsi="Arial" w:cs="Arial"/>
                <w:b/>
              </w:rPr>
              <w:t xml:space="preserve">Content: Does the </w:t>
            </w:r>
            <w:r w:rsidR="00F71424" w:rsidRPr="00F71424">
              <w:rPr>
                <w:rFonts w:ascii="Arial" w:hAnsi="Arial" w:cs="Arial"/>
                <w:b/>
              </w:rPr>
              <w:t xml:space="preserve">survey/questionnaire </w:t>
            </w:r>
            <w:r w:rsidRPr="00F71424">
              <w:rPr>
                <w:rFonts w:ascii="Arial" w:hAnsi="Arial" w:cs="Arial"/>
                <w:b/>
              </w:rPr>
              <w:t xml:space="preserve">adequately represent the concepts of interest? </w:t>
            </w:r>
          </w:p>
          <w:p w14:paraId="1BEB1497" w14:textId="77777777" w:rsidR="008B1C24" w:rsidRPr="00F71424" w:rsidRDefault="00364142" w:rsidP="00C3768C">
            <w:pPr>
              <w:pStyle w:val="ColorfulList-Accent11"/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  <w:r w:rsidRPr="00364142">
              <w:rPr>
                <w:rFonts w:ascii="Arial" w:hAnsi="Arial" w:cs="Arial"/>
              </w:rPr>
              <w:t>Measurement aim</w:t>
            </w:r>
          </w:p>
          <w:p w14:paraId="248194BD" w14:textId="77777777" w:rsidR="008B1C24" w:rsidRPr="00F71424" w:rsidRDefault="008B1C24" w:rsidP="00C3768C">
            <w:pPr>
              <w:pStyle w:val="ColorfulList-Accent11"/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  <w:r w:rsidRPr="00F71424">
              <w:rPr>
                <w:rFonts w:ascii="Arial" w:hAnsi="Arial" w:cs="Arial"/>
              </w:rPr>
              <w:t>Target population</w:t>
            </w:r>
          </w:p>
          <w:p w14:paraId="1A33CCC3" w14:textId="77777777" w:rsidR="008B1C24" w:rsidRPr="00F71424" w:rsidRDefault="008B1C24" w:rsidP="00C3768C">
            <w:pPr>
              <w:pStyle w:val="ColorfulList-Accent11"/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  <w:r w:rsidRPr="00F71424">
              <w:rPr>
                <w:rFonts w:ascii="Arial" w:hAnsi="Arial" w:cs="Arial"/>
              </w:rPr>
              <w:t>Concepts being measured</w:t>
            </w:r>
          </w:p>
          <w:p w14:paraId="50430DDC" w14:textId="77777777" w:rsidR="008B1C24" w:rsidRPr="00F71424" w:rsidRDefault="008B1C24" w:rsidP="00C3768C">
            <w:pPr>
              <w:pStyle w:val="ColorfulList-Accent11"/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  <w:r w:rsidRPr="00F71424">
              <w:rPr>
                <w:rFonts w:ascii="Arial" w:hAnsi="Arial" w:cs="Arial"/>
              </w:rPr>
              <w:t xml:space="preserve">Item selection </w:t>
            </w:r>
          </w:p>
          <w:p w14:paraId="37779387" w14:textId="77777777" w:rsidR="008B1C24" w:rsidRPr="00F71424" w:rsidRDefault="008B1C24" w:rsidP="00C3768C">
            <w:pPr>
              <w:pStyle w:val="ColorfulList-Accent11"/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  <w:r w:rsidRPr="00F71424">
              <w:rPr>
                <w:rFonts w:ascii="Arial" w:eastAsia="Times New Roman" w:hAnsi="Arial" w:cs="Arial"/>
                <w:color w:val="000000"/>
                <w:lang w:eastAsia="en-GB"/>
              </w:rPr>
              <w:t>Are additional or specifying questions needed?</w:t>
            </w:r>
          </w:p>
          <w:p w14:paraId="01637D62" w14:textId="77777777" w:rsidR="008B1C24" w:rsidRPr="00F71424" w:rsidRDefault="008B1C24" w:rsidP="00F71424">
            <w:pPr>
              <w:pStyle w:val="ColorfulList-Accent11"/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hAnsi="Arial" w:cs="Arial"/>
                <w:bCs/>
              </w:rPr>
            </w:pPr>
            <w:r w:rsidRPr="00F71424">
              <w:rPr>
                <w:rFonts w:ascii="Arial" w:eastAsia="Times New Roman" w:hAnsi="Arial" w:cs="Arial"/>
                <w:color w:val="000000"/>
                <w:lang w:eastAsia="en-GB"/>
              </w:rPr>
              <w:t xml:space="preserve">Should </w:t>
            </w:r>
            <w:r w:rsidR="00F71424" w:rsidRPr="00F71424">
              <w:rPr>
                <w:rFonts w:ascii="Arial" w:eastAsia="Times New Roman" w:hAnsi="Arial" w:cs="Arial"/>
                <w:color w:val="000000"/>
                <w:lang w:eastAsia="en-GB"/>
              </w:rPr>
              <w:t xml:space="preserve">any </w:t>
            </w:r>
            <w:r w:rsidRPr="00F71424">
              <w:rPr>
                <w:rFonts w:ascii="Arial" w:eastAsia="Times New Roman" w:hAnsi="Arial" w:cs="Arial"/>
                <w:color w:val="000000"/>
                <w:lang w:eastAsia="en-GB"/>
              </w:rPr>
              <w:t>questions be eliminate</w:t>
            </w:r>
            <w:r w:rsidR="006F0497" w:rsidRPr="00F71424">
              <w:rPr>
                <w:rFonts w:ascii="Arial" w:eastAsia="Times New Roman" w:hAnsi="Arial" w:cs="Arial"/>
                <w:color w:val="000000"/>
                <w:lang w:eastAsia="en-GB"/>
              </w:rPr>
              <w:t>d</w:t>
            </w:r>
            <w:r w:rsidRPr="00F71424">
              <w:rPr>
                <w:rFonts w:ascii="Arial" w:eastAsia="Times New Roman" w:hAnsi="Arial" w:cs="Arial"/>
                <w:color w:val="000000"/>
                <w:lang w:eastAsia="en-GB"/>
              </w:rPr>
              <w:t>?</w:t>
            </w:r>
          </w:p>
        </w:tc>
        <w:tc>
          <w:tcPr>
            <w:tcW w:w="941" w:type="dxa"/>
            <w:shd w:val="clear" w:color="auto" w:fill="auto"/>
          </w:tcPr>
          <w:p w14:paraId="60CDDC2F" w14:textId="77777777" w:rsidR="00485BC8" w:rsidRPr="00F71424" w:rsidRDefault="00485BC8" w:rsidP="00C3768C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  <w:p w14:paraId="5484F122" w14:textId="77777777" w:rsidR="008B1C24" w:rsidRPr="0012180B" w:rsidRDefault="00A84D06" w:rsidP="00C376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56"/>
                <w:szCs w:val="56"/>
              </w:rPr>
            </w:pPr>
            <w:r w:rsidRPr="00A84D06">
              <w:rPr>
                <w:rFonts w:ascii="Arial" w:hAnsi="Arial" w:cs="Arial"/>
                <w:bCs/>
                <w:sz w:val="56"/>
                <w:szCs w:val="56"/>
              </w:rPr>
              <w:sym w:font="Wingdings" w:char="F06F"/>
            </w:r>
          </w:p>
        </w:tc>
      </w:tr>
      <w:tr w:rsidR="008B1C24" w:rsidRPr="0012180B" w14:paraId="2DD6B381" w14:textId="77777777" w:rsidTr="00C3768C">
        <w:tc>
          <w:tcPr>
            <w:tcW w:w="8075" w:type="dxa"/>
            <w:shd w:val="clear" w:color="auto" w:fill="auto"/>
          </w:tcPr>
          <w:p w14:paraId="6CECFFCC" w14:textId="77777777" w:rsidR="008B1C24" w:rsidRPr="00F71424" w:rsidRDefault="00A84D06" w:rsidP="00101A5F">
            <w:pPr>
              <w:pStyle w:val="ColorfulList-Accent11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hAnsi="Arial" w:cs="Arial"/>
                <w:b/>
              </w:rPr>
            </w:pPr>
            <w:r w:rsidRPr="00A84D06">
              <w:rPr>
                <w:rFonts w:ascii="Arial" w:hAnsi="Arial" w:cs="Arial"/>
                <w:b/>
              </w:rPr>
              <w:t>Does the survey/questionnaire provide reference frames, ensuring all respondents are answering questions about the same time, place, condition, treatment, etc?</w:t>
            </w:r>
          </w:p>
        </w:tc>
        <w:tc>
          <w:tcPr>
            <w:tcW w:w="941" w:type="dxa"/>
            <w:shd w:val="clear" w:color="auto" w:fill="auto"/>
          </w:tcPr>
          <w:p w14:paraId="5B1E20A1" w14:textId="77777777" w:rsidR="008B1C24" w:rsidRPr="0012180B" w:rsidRDefault="00A84D06" w:rsidP="00C376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56"/>
                <w:szCs w:val="56"/>
              </w:rPr>
            </w:pPr>
            <w:r w:rsidRPr="00A84D06">
              <w:rPr>
                <w:rFonts w:ascii="Arial" w:hAnsi="Arial" w:cs="Arial"/>
                <w:bCs/>
                <w:sz w:val="56"/>
                <w:szCs w:val="56"/>
              </w:rPr>
              <w:sym w:font="Wingdings" w:char="F06F"/>
            </w:r>
          </w:p>
        </w:tc>
      </w:tr>
      <w:tr w:rsidR="008B1C24" w:rsidRPr="00F71424" w14:paraId="7DE7231A" w14:textId="77777777" w:rsidTr="00C3768C">
        <w:tc>
          <w:tcPr>
            <w:tcW w:w="8075" w:type="dxa"/>
            <w:shd w:val="clear" w:color="auto" w:fill="auto"/>
          </w:tcPr>
          <w:p w14:paraId="20B12EBC" w14:textId="77777777" w:rsidR="008B1C24" w:rsidRPr="00F71424" w:rsidRDefault="00A84D06" w:rsidP="00C3768C">
            <w:pPr>
              <w:pStyle w:val="ColorfulList-Accent11"/>
              <w:numPr>
                <w:ilvl w:val="0"/>
                <w:numId w:val="1"/>
              </w:numPr>
              <w:shd w:val="clear" w:color="auto" w:fill="FFFFFF"/>
              <w:spacing w:before="100" w:beforeAutospacing="1" w:after="0" w:line="240" w:lineRule="auto"/>
              <w:rPr>
                <w:rFonts w:ascii="Arial" w:hAnsi="Arial" w:cs="Arial"/>
                <w:b/>
              </w:rPr>
            </w:pPr>
            <w:r w:rsidRPr="00A84D06">
              <w:rPr>
                <w:rFonts w:ascii="Arial" w:hAnsi="Arial" w:cs="Arial"/>
                <w:b/>
              </w:rPr>
              <w:t xml:space="preserve">Do the rating or response scales seem appropriate?  </w:t>
            </w:r>
          </w:p>
          <w:p w14:paraId="485AB817" w14:textId="77777777" w:rsidR="00AB7DE5" w:rsidRDefault="00A84D06">
            <w:pPr>
              <w:pStyle w:val="ColorfulList-Accent11"/>
              <w:numPr>
                <w:ilvl w:val="2"/>
                <w:numId w:val="13"/>
              </w:numPr>
              <w:shd w:val="clear" w:color="auto" w:fill="FFFFFF"/>
              <w:spacing w:before="100" w:beforeAutospacing="1" w:after="0" w:line="240" w:lineRule="auto"/>
              <w:rPr>
                <w:rFonts w:ascii="Arial" w:hAnsi="Arial" w:cs="Arial"/>
              </w:rPr>
            </w:pPr>
            <w:r w:rsidRPr="00A84D06">
              <w:rPr>
                <w:rFonts w:ascii="Arial" w:hAnsi="Arial" w:cs="Arial"/>
              </w:rPr>
              <w:t xml:space="preserve">  Are units of measurement appropriate? i</w:t>
            </w:r>
            <w:r w:rsidR="00C808D5">
              <w:rPr>
                <w:rFonts w:ascii="Arial" w:hAnsi="Arial" w:cs="Arial"/>
              </w:rPr>
              <w:t>.</w:t>
            </w:r>
            <w:r w:rsidRPr="00A84D06">
              <w:rPr>
                <w:rFonts w:ascii="Arial" w:hAnsi="Arial" w:cs="Arial"/>
              </w:rPr>
              <w:t>e</w:t>
            </w:r>
            <w:r w:rsidR="00C808D5">
              <w:rPr>
                <w:rFonts w:ascii="Arial" w:hAnsi="Arial" w:cs="Arial"/>
              </w:rPr>
              <w:t>.</w:t>
            </w:r>
            <w:r w:rsidRPr="00A84D06">
              <w:rPr>
                <w:rFonts w:ascii="Arial" w:hAnsi="Arial" w:cs="Arial"/>
              </w:rPr>
              <w:t xml:space="preserve"> weeks of a condition versus years; tens of treatments versus hundreds.</w:t>
            </w:r>
          </w:p>
          <w:p w14:paraId="5B55235E" w14:textId="77777777" w:rsidR="00AB7DE5" w:rsidRDefault="00A84D06">
            <w:pPr>
              <w:pStyle w:val="ColorfulList-Accent11"/>
              <w:numPr>
                <w:ilvl w:val="2"/>
                <w:numId w:val="13"/>
              </w:numPr>
              <w:shd w:val="clear" w:color="auto" w:fill="FFFFFF"/>
              <w:spacing w:before="100" w:beforeAutospacing="1" w:after="0" w:line="240" w:lineRule="auto"/>
              <w:rPr>
                <w:rFonts w:ascii="Arial" w:hAnsi="Arial" w:cs="Arial"/>
              </w:rPr>
            </w:pPr>
            <w:r w:rsidRPr="00A84D06">
              <w:rPr>
                <w:rFonts w:ascii="Arial" w:hAnsi="Arial" w:cs="Arial"/>
              </w:rPr>
              <w:t xml:space="preserve">   For ordinal scales is each point clearly higher or lower than the other? </w:t>
            </w:r>
          </w:p>
          <w:p w14:paraId="6C3AC542" w14:textId="77777777" w:rsidR="00AB7DE5" w:rsidRDefault="00A84D06">
            <w:pPr>
              <w:pStyle w:val="ColorfulList-Accent11"/>
              <w:numPr>
                <w:ilvl w:val="2"/>
                <w:numId w:val="13"/>
              </w:numPr>
              <w:shd w:val="clear" w:color="auto" w:fill="FFFFFF"/>
              <w:spacing w:before="100" w:beforeAutospacing="1" w:after="0" w:line="240" w:lineRule="auto"/>
              <w:rPr>
                <w:rFonts w:ascii="Arial" w:hAnsi="Arial" w:cs="Arial"/>
              </w:rPr>
            </w:pPr>
            <w:r w:rsidRPr="00A84D06">
              <w:rPr>
                <w:rFonts w:ascii="Arial" w:hAnsi="Arial" w:cs="Arial"/>
              </w:rPr>
              <w:t xml:space="preserve">   Does the measurement scale or range include all possible responses?</w:t>
            </w:r>
          </w:p>
          <w:p w14:paraId="25AE5556" w14:textId="77777777" w:rsidR="008B1C24" w:rsidRPr="00F71424" w:rsidRDefault="008B1C24" w:rsidP="00C3768C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941" w:type="dxa"/>
            <w:shd w:val="clear" w:color="auto" w:fill="auto"/>
          </w:tcPr>
          <w:p w14:paraId="2C0C8E7F" w14:textId="77777777" w:rsidR="00485BC8" w:rsidRPr="00F71424" w:rsidRDefault="00485BC8" w:rsidP="00C3768C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  <w:p w14:paraId="78C37833" w14:textId="77777777" w:rsidR="008B1C24" w:rsidRPr="0012180B" w:rsidRDefault="00A84D06" w:rsidP="00C376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56"/>
                <w:szCs w:val="56"/>
              </w:rPr>
            </w:pPr>
            <w:r w:rsidRPr="00A84D06">
              <w:rPr>
                <w:rFonts w:ascii="Arial" w:hAnsi="Arial" w:cs="Arial"/>
                <w:bCs/>
                <w:sz w:val="56"/>
                <w:szCs w:val="56"/>
              </w:rPr>
              <w:sym w:font="Wingdings" w:char="F06F"/>
            </w:r>
          </w:p>
        </w:tc>
      </w:tr>
      <w:tr w:rsidR="008B1C24" w:rsidRPr="00F71424" w14:paraId="4B9AA7AB" w14:textId="77777777" w:rsidTr="00C3768C">
        <w:tc>
          <w:tcPr>
            <w:tcW w:w="8075" w:type="dxa"/>
            <w:shd w:val="clear" w:color="auto" w:fill="auto"/>
          </w:tcPr>
          <w:p w14:paraId="273A8FE9" w14:textId="77777777" w:rsidR="008B1C24" w:rsidRPr="00DA2F0C" w:rsidRDefault="00A84D06" w:rsidP="00C3768C">
            <w:pPr>
              <w:pStyle w:val="ColorfulList-Accent11"/>
              <w:spacing w:after="0" w:line="240" w:lineRule="auto"/>
              <w:ind w:left="0"/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  <w:r w:rsidRPr="00DA2F0C">
              <w:rPr>
                <w:rFonts w:ascii="Arial" w:hAnsi="Arial" w:cs="Arial"/>
                <w:b/>
                <w:sz w:val="28"/>
                <w:szCs w:val="28"/>
              </w:rPr>
              <w:t>Summary Score:</w:t>
            </w:r>
          </w:p>
        </w:tc>
        <w:tc>
          <w:tcPr>
            <w:tcW w:w="941" w:type="dxa"/>
            <w:shd w:val="clear" w:color="auto" w:fill="auto"/>
          </w:tcPr>
          <w:p w14:paraId="0CAFB40A" w14:textId="77777777" w:rsidR="008B1C24" w:rsidRPr="00F71424" w:rsidRDefault="008B1C24" w:rsidP="00C376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36"/>
                <w:szCs w:val="36"/>
              </w:rPr>
            </w:pPr>
          </w:p>
        </w:tc>
      </w:tr>
    </w:tbl>
    <w:p w14:paraId="071F2244" w14:textId="77777777" w:rsidR="00D851D1" w:rsidRPr="00F71424" w:rsidRDefault="00A84D06" w:rsidP="00D851D1">
      <w:pPr>
        <w:shd w:val="clear" w:color="auto" w:fill="FFFFFF"/>
        <w:spacing w:after="0" w:line="240" w:lineRule="auto"/>
        <w:rPr>
          <w:rFonts w:ascii="Arial" w:hAnsi="Arial" w:cs="Arial"/>
        </w:rPr>
      </w:pPr>
      <w:r w:rsidRPr="00A84D06">
        <w:rPr>
          <w:rFonts w:ascii="Arial" w:hAnsi="Arial" w:cs="Arial"/>
          <w:b/>
          <w:u w:val="single"/>
        </w:rPr>
        <w:t xml:space="preserve">References: </w:t>
      </w:r>
      <w:hyperlink r:id="rId7" w:history="1">
        <w:r w:rsidR="00D851D1" w:rsidRPr="00F71424">
          <w:rPr>
            <w:rStyle w:val="Hyperlink"/>
            <w:rFonts w:ascii="Arial" w:hAnsi="Arial" w:cs="Arial"/>
          </w:rPr>
          <w:t>http://psr.iq.harvard.edu/files/psr/files/PSRQuestionnaireTipSheet_0.pdf</w:t>
        </w:r>
      </w:hyperlink>
    </w:p>
    <w:p w14:paraId="507247B2" w14:textId="77777777" w:rsidR="0088491F" w:rsidRPr="00F71424" w:rsidRDefault="00F9672F" w:rsidP="008B1C24">
      <w:pPr>
        <w:shd w:val="clear" w:color="auto" w:fill="FFFFFF"/>
        <w:spacing w:after="0" w:line="240" w:lineRule="auto"/>
        <w:rPr>
          <w:rFonts w:ascii="Arial" w:hAnsi="Arial" w:cs="Arial"/>
        </w:rPr>
      </w:pPr>
      <w:hyperlink r:id="rId8" w:history="1">
        <w:r w:rsidR="00364142" w:rsidRPr="00364142">
          <w:rPr>
            <w:rStyle w:val="Hyperlink"/>
            <w:rFonts w:ascii="Arial" w:hAnsi="Arial" w:cs="Arial"/>
          </w:rPr>
          <w:t>http://www.surveystar.com/startips/jan2010.pdf</w:t>
        </w:r>
      </w:hyperlink>
    </w:p>
    <w:sectPr w:rsidR="0088491F" w:rsidRPr="00F71424" w:rsidSect="004171A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87EB6" w14:textId="77777777" w:rsidR="0025149F" w:rsidRDefault="0025149F" w:rsidP="00636399">
      <w:pPr>
        <w:spacing w:after="0" w:line="240" w:lineRule="auto"/>
      </w:pPr>
      <w:r>
        <w:separator/>
      </w:r>
    </w:p>
  </w:endnote>
  <w:endnote w:type="continuationSeparator" w:id="0">
    <w:p w14:paraId="66464269" w14:textId="77777777" w:rsidR="0025149F" w:rsidRDefault="0025149F" w:rsidP="006363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4DEB9" w14:textId="77777777" w:rsidR="00636399" w:rsidRDefault="006363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77B8D" w14:textId="77777777" w:rsidR="00636399" w:rsidRDefault="00A84D06">
    <w:pPr>
      <w:pStyle w:val="Footer"/>
      <w:jc w:val="center"/>
    </w:pPr>
    <w:r w:rsidRPr="00A84D06">
      <w:rPr>
        <w:rFonts w:ascii="Arial" w:hAnsi="Arial" w:cs="Arial"/>
      </w:rPr>
      <w:t xml:space="preserve">Page </w:t>
    </w:r>
    <w:r w:rsidRPr="00A84D06">
      <w:rPr>
        <w:rFonts w:ascii="Arial" w:hAnsi="Arial" w:cs="Arial"/>
        <w:b/>
        <w:sz w:val="24"/>
        <w:szCs w:val="24"/>
      </w:rPr>
      <w:fldChar w:fldCharType="begin"/>
    </w:r>
    <w:r w:rsidRPr="00A84D06">
      <w:rPr>
        <w:rFonts w:ascii="Arial" w:hAnsi="Arial" w:cs="Arial"/>
        <w:b/>
      </w:rPr>
      <w:instrText xml:space="preserve"> PAGE </w:instrText>
    </w:r>
    <w:r w:rsidRPr="00A84D06">
      <w:rPr>
        <w:rFonts w:ascii="Arial" w:hAnsi="Arial" w:cs="Arial"/>
        <w:b/>
        <w:sz w:val="24"/>
        <w:szCs w:val="24"/>
      </w:rPr>
      <w:fldChar w:fldCharType="separate"/>
    </w:r>
    <w:r w:rsidR="00C808D5">
      <w:rPr>
        <w:rFonts w:ascii="Arial" w:hAnsi="Arial" w:cs="Arial"/>
        <w:b/>
        <w:noProof/>
      </w:rPr>
      <w:t>1</w:t>
    </w:r>
    <w:r w:rsidRPr="00A84D06">
      <w:rPr>
        <w:rFonts w:ascii="Arial" w:hAnsi="Arial" w:cs="Arial"/>
        <w:b/>
        <w:sz w:val="24"/>
        <w:szCs w:val="24"/>
      </w:rPr>
      <w:fldChar w:fldCharType="end"/>
    </w:r>
    <w:r w:rsidRPr="00A84D06">
      <w:rPr>
        <w:rFonts w:ascii="Arial" w:hAnsi="Arial" w:cs="Arial"/>
      </w:rPr>
      <w:t xml:space="preserve"> of </w:t>
    </w:r>
    <w:r w:rsidRPr="00A84D06">
      <w:rPr>
        <w:rFonts w:ascii="Arial" w:hAnsi="Arial" w:cs="Arial"/>
        <w:b/>
        <w:sz w:val="24"/>
        <w:szCs w:val="24"/>
      </w:rPr>
      <w:fldChar w:fldCharType="begin"/>
    </w:r>
    <w:r w:rsidRPr="00A84D06">
      <w:rPr>
        <w:rFonts w:ascii="Arial" w:hAnsi="Arial" w:cs="Arial"/>
        <w:b/>
      </w:rPr>
      <w:instrText xml:space="preserve"> NUMPAGES  </w:instrText>
    </w:r>
    <w:r w:rsidRPr="00A84D06">
      <w:rPr>
        <w:rFonts w:ascii="Arial" w:hAnsi="Arial" w:cs="Arial"/>
        <w:b/>
        <w:sz w:val="24"/>
        <w:szCs w:val="24"/>
      </w:rPr>
      <w:fldChar w:fldCharType="separate"/>
    </w:r>
    <w:r w:rsidR="00C808D5">
      <w:rPr>
        <w:rFonts w:ascii="Arial" w:hAnsi="Arial" w:cs="Arial"/>
        <w:b/>
        <w:noProof/>
      </w:rPr>
      <w:t>1</w:t>
    </w:r>
    <w:r w:rsidRPr="00A84D06">
      <w:rPr>
        <w:rFonts w:ascii="Arial" w:hAnsi="Arial" w:cs="Arial"/>
        <w:b/>
        <w:sz w:val="24"/>
        <w:szCs w:val="24"/>
      </w:rPr>
      <w:fldChar w:fldCharType="end"/>
    </w:r>
  </w:p>
  <w:p w14:paraId="012BA665" w14:textId="77777777" w:rsidR="00636399" w:rsidRDefault="0063639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681D4" w14:textId="77777777" w:rsidR="00636399" w:rsidRDefault="006363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54BF5" w14:textId="77777777" w:rsidR="0025149F" w:rsidRDefault="0025149F" w:rsidP="00636399">
      <w:pPr>
        <w:spacing w:after="0" w:line="240" w:lineRule="auto"/>
      </w:pPr>
      <w:r>
        <w:separator/>
      </w:r>
    </w:p>
  </w:footnote>
  <w:footnote w:type="continuationSeparator" w:id="0">
    <w:p w14:paraId="33C22C40" w14:textId="77777777" w:rsidR="0025149F" w:rsidRDefault="0025149F" w:rsidP="006363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67184" w14:textId="77777777" w:rsidR="00636399" w:rsidRDefault="006363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F714C" w14:textId="77777777" w:rsidR="00636399" w:rsidRDefault="0063639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09ECC" w14:textId="77777777" w:rsidR="00636399" w:rsidRDefault="006363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434A0"/>
    <w:multiLevelType w:val="hybridMultilevel"/>
    <w:tmpl w:val="273A5FE0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1C25635E"/>
    <w:multiLevelType w:val="hybridMultilevel"/>
    <w:tmpl w:val="BEBE37FC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239659F4"/>
    <w:multiLevelType w:val="hybridMultilevel"/>
    <w:tmpl w:val="C82A97A0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5336E3"/>
    <w:multiLevelType w:val="hybridMultilevel"/>
    <w:tmpl w:val="DDE42AC2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26AC5C4C"/>
    <w:multiLevelType w:val="hybridMultilevel"/>
    <w:tmpl w:val="3A564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6763C7"/>
    <w:multiLevelType w:val="hybridMultilevel"/>
    <w:tmpl w:val="61CC3A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2D3581A"/>
    <w:multiLevelType w:val="hybridMultilevel"/>
    <w:tmpl w:val="2AD46C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9B2675"/>
    <w:multiLevelType w:val="hybridMultilevel"/>
    <w:tmpl w:val="07A6B1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947121"/>
    <w:multiLevelType w:val="hybridMultilevel"/>
    <w:tmpl w:val="C90A36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46725C"/>
    <w:multiLevelType w:val="hybridMultilevel"/>
    <w:tmpl w:val="23385C40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6AF45839"/>
    <w:multiLevelType w:val="hybridMultilevel"/>
    <w:tmpl w:val="A90248B8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70DC08B9"/>
    <w:multiLevelType w:val="hybridMultilevel"/>
    <w:tmpl w:val="C8062082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752A23E0"/>
    <w:multiLevelType w:val="hybridMultilevel"/>
    <w:tmpl w:val="F9106B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8458599">
    <w:abstractNumId w:val="8"/>
  </w:num>
  <w:num w:numId="2" w16cid:durableId="1873570769">
    <w:abstractNumId w:val="5"/>
  </w:num>
  <w:num w:numId="3" w16cid:durableId="598025306">
    <w:abstractNumId w:val="10"/>
  </w:num>
  <w:num w:numId="4" w16cid:durableId="831332751">
    <w:abstractNumId w:val="3"/>
  </w:num>
  <w:num w:numId="5" w16cid:durableId="2077363635">
    <w:abstractNumId w:val="2"/>
  </w:num>
  <w:num w:numId="6" w16cid:durableId="65349569">
    <w:abstractNumId w:val="0"/>
  </w:num>
  <w:num w:numId="7" w16cid:durableId="1208373737">
    <w:abstractNumId w:val="9"/>
  </w:num>
  <w:num w:numId="8" w16cid:durableId="1295910502">
    <w:abstractNumId w:val="11"/>
  </w:num>
  <w:num w:numId="9" w16cid:durableId="871765020">
    <w:abstractNumId w:val="12"/>
  </w:num>
  <w:num w:numId="10" w16cid:durableId="1028414383">
    <w:abstractNumId w:val="6"/>
  </w:num>
  <w:num w:numId="11" w16cid:durableId="50857180">
    <w:abstractNumId w:val="1"/>
  </w:num>
  <w:num w:numId="12" w16cid:durableId="1419517773">
    <w:abstractNumId w:val="4"/>
  </w:num>
  <w:num w:numId="13" w16cid:durableId="138309020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73E"/>
    <w:rsid w:val="00077499"/>
    <w:rsid w:val="00101A5F"/>
    <w:rsid w:val="0012180B"/>
    <w:rsid w:val="00124264"/>
    <w:rsid w:val="00194E73"/>
    <w:rsid w:val="0025149F"/>
    <w:rsid w:val="002C2B39"/>
    <w:rsid w:val="003161DA"/>
    <w:rsid w:val="00334861"/>
    <w:rsid w:val="0033673E"/>
    <w:rsid w:val="00364142"/>
    <w:rsid w:val="00370C47"/>
    <w:rsid w:val="004119F4"/>
    <w:rsid w:val="004171A4"/>
    <w:rsid w:val="00485BC8"/>
    <w:rsid w:val="00530919"/>
    <w:rsid w:val="00532BF8"/>
    <w:rsid w:val="005845D4"/>
    <w:rsid w:val="005D60D2"/>
    <w:rsid w:val="00636399"/>
    <w:rsid w:val="006B6526"/>
    <w:rsid w:val="006F0497"/>
    <w:rsid w:val="007D28BD"/>
    <w:rsid w:val="0088491F"/>
    <w:rsid w:val="008B1C24"/>
    <w:rsid w:val="008E53AC"/>
    <w:rsid w:val="00A84D06"/>
    <w:rsid w:val="00AB7DE5"/>
    <w:rsid w:val="00C3768C"/>
    <w:rsid w:val="00C418D0"/>
    <w:rsid w:val="00C808D5"/>
    <w:rsid w:val="00D64179"/>
    <w:rsid w:val="00D851D1"/>
    <w:rsid w:val="00DA2F0C"/>
    <w:rsid w:val="00DD6804"/>
    <w:rsid w:val="00F00706"/>
    <w:rsid w:val="00F71424"/>
    <w:rsid w:val="00F967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B3C5B"/>
  <w15:docId w15:val="{EC2C6DB3-6DBE-4AA8-8CC7-D5CBEB762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71A4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DD6804"/>
    <w:pPr>
      <w:ind w:left="720"/>
      <w:contextualSpacing/>
    </w:pPr>
  </w:style>
  <w:style w:type="character" w:styleId="Hyperlink">
    <w:name w:val="Hyperlink"/>
    <w:uiPriority w:val="99"/>
    <w:unhideWhenUsed/>
    <w:rsid w:val="00D851D1"/>
    <w:rPr>
      <w:color w:val="0563C1"/>
      <w:u w:val="single"/>
    </w:rPr>
  </w:style>
  <w:style w:type="table" w:styleId="TableGrid">
    <w:name w:val="Table Grid"/>
    <w:basedOn w:val="TableNormal"/>
    <w:uiPriority w:val="39"/>
    <w:rsid w:val="008B1C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diumGrid11">
    <w:name w:val="Medium Grid 11"/>
    <w:uiPriority w:val="99"/>
    <w:semiHidden/>
    <w:rsid w:val="008B1C2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14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424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6363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6399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363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639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735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rveystar.com/startips/jan2010.pdf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psr.iq.harvard.edu/files/psr/files/PSRQuestionnaireTipSheet_0.pdf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Kennedy, Donna</dc:creator>
  <cp:lastModifiedBy>Eve Dunn</cp:lastModifiedBy>
  <cp:revision>2</cp:revision>
  <dcterms:created xsi:type="dcterms:W3CDTF">2023-02-09T13:12:00Z</dcterms:created>
  <dcterms:modified xsi:type="dcterms:W3CDTF">2023-02-09T13:12:00Z</dcterms:modified>
</cp:coreProperties>
</file>